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D725C" w14:textId="07A1148B" w:rsidR="001776F4" w:rsidRDefault="0076072E" w:rsidP="0076072E">
      <w:pPr>
        <w:ind w:left="360"/>
        <w:rPr>
          <w:rFonts w:asciiTheme="minorHAnsi" w:hAnsiTheme="minorHAnsi" w:cstheme="minorHAnsi"/>
          <w:sz w:val="24"/>
          <w:szCs w:val="24"/>
          <w:lang w:val="en-GB"/>
        </w:rPr>
      </w:pPr>
      <w:r w:rsidRPr="0076072E"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1F31ECD" wp14:editId="7D3C2AF4">
            <wp:simplePos x="0" y="0"/>
            <wp:positionH relativeFrom="column">
              <wp:posOffset>227965</wp:posOffset>
            </wp:positionH>
            <wp:positionV relativeFrom="paragraph">
              <wp:posOffset>0</wp:posOffset>
            </wp:positionV>
            <wp:extent cx="2968625" cy="1551305"/>
            <wp:effectExtent l="0" t="0" r="3175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nkedIn 1200x627 Digital Solutions E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8625" cy="1551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072E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</w:p>
    <w:p w14:paraId="1DC30740" w14:textId="3B98FF78" w:rsidR="0076072E" w:rsidRPr="0076072E" w:rsidRDefault="001776F4" w:rsidP="0076072E">
      <w:pPr>
        <w:ind w:left="360"/>
        <w:rPr>
          <w:rFonts w:asciiTheme="minorHAnsi" w:hAnsiTheme="minorHAnsi" w:cstheme="minorHAnsi"/>
          <w:sz w:val="24"/>
          <w:szCs w:val="24"/>
          <w:lang w:val="en-GB"/>
        </w:rPr>
      </w:pPr>
      <w:r w:rsidRPr="0076072E">
        <w:rPr>
          <w:rFonts w:asciiTheme="minorHAnsi" w:hAnsiTheme="minorHAnsi" w:cstheme="minorHAnsi"/>
          <w:sz w:val="24"/>
          <w:szCs w:val="24"/>
          <w:lang w:val="en-GB"/>
        </w:rPr>
        <w:t>The</w:t>
      </w:r>
      <w:r w:rsidRPr="0076072E">
        <w:rPr>
          <w:rFonts w:asciiTheme="minorHAnsi" w:hAnsiTheme="minorHAnsi" w:cstheme="minorHAnsi"/>
          <w:spacing w:val="-13"/>
          <w:sz w:val="24"/>
          <w:szCs w:val="24"/>
          <w:lang w:val="en-GB"/>
        </w:rPr>
        <w:t xml:space="preserve"> </w:t>
      </w:r>
      <w:r w:rsidRPr="0076072E">
        <w:rPr>
          <w:rFonts w:asciiTheme="minorHAnsi" w:hAnsiTheme="minorHAnsi" w:cstheme="minorHAnsi"/>
          <w:sz w:val="24"/>
          <w:szCs w:val="24"/>
          <w:lang w:val="en-GB"/>
        </w:rPr>
        <w:t>illustration contest</w:t>
      </w:r>
      <w:r w:rsidRPr="0076072E">
        <w:rPr>
          <w:rFonts w:asciiTheme="minorHAnsi" w:hAnsiTheme="minorHAnsi" w:cstheme="minorHAnsi"/>
          <w:spacing w:val="-13"/>
          <w:sz w:val="24"/>
          <w:szCs w:val="24"/>
          <w:lang w:val="en-GB"/>
        </w:rPr>
        <w:t xml:space="preserve"> </w:t>
      </w:r>
      <w:r w:rsidRPr="0076072E">
        <w:rPr>
          <w:rFonts w:asciiTheme="minorHAnsi" w:hAnsiTheme="minorHAnsi" w:cstheme="minorHAnsi"/>
          <w:sz w:val="24"/>
          <w:szCs w:val="24"/>
          <w:lang w:val="en-GB"/>
        </w:rPr>
        <w:t>focuses</w:t>
      </w:r>
      <w:r w:rsidRPr="0076072E">
        <w:rPr>
          <w:rFonts w:asciiTheme="minorHAnsi" w:hAnsiTheme="minorHAnsi" w:cstheme="minorHAnsi"/>
          <w:spacing w:val="-13"/>
          <w:sz w:val="24"/>
          <w:szCs w:val="24"/>
          <w:lang w:val="en-GB"/>
        </w:rPr>
        <w:t xml:space="preserve"> </w:t>
      </w:r>
      <w:r w:rsidRPr="0076072E">
        <w:rPr>
          <w:rFonts w:asciiTheme="minorHAnsi" w:hAnsiTheme="minorHAnsi" w:cstheme="minorHAnsi"/>
          <w:sz w:val="24"/>
          <w:szCs w:val="24"/>
          <w:lang w:val="en-GB"/>
        </w:rPr>
        <w:t xml:space="preserve">on six </w:t>
      </w:r>
      <w:r w:rsidR="0076072E" w:rsidRPr="0076072E">
        <w:rPr>
          <w:rFonts w:asciiTheme="minorHAnsi" w:hAnsiTheme="minorHAnsi" w:cstheme="minorHAnsi"/>
          <w:sz w:val="24"/>
          <w:szCs w:val="24"/>
          <w:lang w:val="en-GB"/>
        </w:rPr>
        <w:t>thematic areas</w:t>
      </w:r>
      <w:r w:rsidR="0076072E" w:rsidRPr="0076072E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for their specific relevance to the OACPS R&amp;I Programme</w:t>
      </w:r>
      <w:r w:rsidR="0076072E" w:rsidRPr="0076072E">
        <w:rPr>
          <w:rFonts w:asciiTheme="minorHAnsi" w:eastAsia="Times New Roman" w:hAnsiTheme="minorHAnsi" w:cstheme="minorHAnsi"/>
          <w:b/>
          <w:sz w:val="24"/>
          <w:szCs w:val="24"/>
          <w:lang w:val="en-GB"/>
        </w:rPr>
        <w:t>.</w:t>
      </w:r>
      <w:r w:rsidR="0076072E" w:rsidRPr="0076072E">
        <w:rPr>
          <w:rFonts w:asciiTheme="minorHAnsi" w:eastAsia="Times New Roman" w:hAnsiTheme="minorHAnsi" w:cstheme="minorHAnsi"/>
          <w:sz w:val="24"/>
          <w:szCs w:val="24"/>
          <w:lang w:val="en-GB"/>
        </w:rPr>
        <w:t xml:space="preserve"> </w:t>
      </w:r>
    </w:p>
    <w:p w14:paraId="625387F9" w14:textId="784D85B4" w:rsidR="0076072E" w:rsidRPr="0076072E" w:rsidRDefault="0076072E" w:rsidP="0076072E">
      <w:pPr>
        <w:pStyle w:val="Titre"/>
        <w:jc w:val="left"/>
        <w:rPr>
          <w:rFonts w:asciiTheme="minorHAnsi" w:hAnsiTheme="minorHAnsi" w:cstheme="minorHAnsi"/>
          <w:b w:val="0"/>
          <w:lang w:val="en-GB"/>
        </w:rPr>
      </w:pPr>
      <w:r w:rsidRPr="0076072E">
        <w:rPr>
          <w:rFonts w:asciiTheme="minorHAnsi" w:hAnsiTheme="minorHAnsi" w:cstheme="minorHAnsi"/>
          <w:b w:val="0"/>
          <w:lang w:val="en-GB"/>
        </w:rPr>
        <w:t xml:space="preserve">One of them is about </w:t>
      </w:r>
      <w:r w:rsidRPr="0076072E">
        <w:rPr>
          <w:rFonts w:asciiTheme="minorHAnsi" w:hAnsiTheme="minorHAnsi" w:cstheme="minorHAnsi"/>
          <w:lang w:val="en-GB"/>
        </w:rPr>
        <w:t>“</w:t>
      </w:r>
      <w:r w:rsidR="00C001CF">
        <w:rPr>
          <w:rFonts w:asciiTheme="minorHAnsi" w:hAnsiTheme="minorHAnsi" w:cstheme="minorHAnsi"/>
          <w:lang w:val="en-GB"/>
        </w:rPr>
        <w:t>Women and girls in STEM</w:t>
      </w:r>
      <w:r w:rsidRPr="0076072E">
        <w:rPr>
          <w:rFonts w:asciiTheme="minorHAnsi" w:hAnsiTheme="minorHAnsi" w:cstheme="minorHAnsi"/>
          <w:lang w:val="en-GB"/>
        </w:rPr>
        <w:t>”.</w:t>
      </w:r>
    </w:p>
    <w:p w14:paraId="3C6D5AF1" w14:textId="77777777" w:rsidR="00DD7F90" w:rsidRDefault="00DD7F90" w:rsidP="005856F7">
      <w:pPr>
        <w:ind w:left="360"/>
        <w:rPr>
          <w:rFonts w:asciiTheme="minorHAnsi" w:hAnsiTheme="minorHAnsi" w:cstheme="minorHAnsi"/>
          <w:lang w:val="en-GB"/>
        </w:rPr>
      </w:pPr>
    </w:p>
    <w:p w14:paraId="4D0E8C09" w14:textId="6F297F5E" w:rsidR="005856F7" w:rsidRDefault="005856F7" w:rsidP="00C972CD"/>
    <w:p w14:paraId="260820DA" w14:textId="47D8380E" w:rsidR="0076072E" w:rsidRDefault="0076072E" w:rsidP="00C972CD"/>
    <w:p w14:paraId="62529F23" w14:textId="496CC08A" w:rsidR="00C001CF" w:rsidRPr="00C001CF" w:rsidRDefault="00C001CF" w:rsidP="00C001CF">
      <w:pPr>
        <w:pStyle w:val="NormalWeb"/>
        <w:shd w:val="clear" w:color="auto" w:fill="FFFFFF"/>
        <w:spacing w:before="0"/>
        <w:ind w:left="357"/>
        <w:textAlignment w:val="baseline"/>
        <w:rPr>
          <w:rFonts w:asciiTheme="minorHAnsi" w:hAnsiTheme="minorHAnsi" w:cstheme="minorHAnsi"/>
          <w:lang w:val="en-GB"/>
        </w:rPr>
      </w:pPr>
      <w:bookmarkStart w:id="0" w:name="_GoBack"/>
      <w:bookmarkEnd w:id="0"/>
      <w:r w:rsidRPr="00C001CF">
        <w:rPr>
          <w:rFonts w:asciiTheme="minorHAnsi" w:hAnsiTheme="minorHAnsi" w:cstheme="minorHAnsi"/>
          <w:lang w:val="en-GB"/>
        </w:rPr>
        <w:t xml:space="preserve">In </w:t>
      </w:r>
      <w:r w:rsidRPr="00C001CF">
        <w:rPr>
          <w:rFonts w:asciiTheme="minorHAnsi" w:hAnsiTheme="minorHAnsi" w:cstheme="minorHAnsi"/>
          <w:color w:val="212529"/>
          <w:lang w:val="en-GB"/>
        </w:rPr>
        <w:t>our</w:t>
      </w:r>
      <w:r w:rsidRPr="00C001CF">
        <w:rPr>
          <w:rFonts w:asciiTheme="minorHAnsi" w:hAnsiTheme="minorHAnsi" w:cstheme="minorHAnsi"/>
          <w:lang w:val="en-GB"/>
        </w:rPr>
        <w:t xml:space="preserve"> changing technological world, Science, Technology, Engineering and Mathematics (STEM) are often seen as the jobs of the future, driving innovation, social welfare, inclusive growth and sustainable development.</w:t>
      </w:r>
      <w:r>
        <w:rPr>
          <w:rFonts w:asciiTheme="minorHAnsi" w:hAnsiTheme="minorHAnsi" w:cstheme="minorHAnsi"/>
          <w:lang w:val="en-GB"/>
        </w:rPr>
        <w:t xml:space="preserve"> </w:t>
      </w:r>
      <w:r w:rsidRPr="00C001CF">
        <w:rPr>
          <w:rFonts w:asciiTheme="minorHAnsi" w:hAnsiTheme="minorHAnsi" w:cstheme="minorHAnsi"/>
          <w:lang w:val="en-GB"/>
        </w:rPr>
        <w:t>However, it is estimated that only 1 out of 5 jobs in STEM fields are filled by a woman, which contributes to great economic inequality in society.</w:t>
      </w:r>
      <w:r w:rsidRPr="00C001CF">
        <w:rPr>
          <w:rFonts w:asciiTheme="minorHAnsi" w:hAnsiTheme="minorHAnsi" w:cstheme="minorHAnsi"/>
          <w:color w:val="000000"/>
          <w:lang w:val="en-GB"/>
        </w:rPr>
        <w:t xml:space="preserve"> </w:t>
      </w:r>
    </w:p>
    <w:p w14:paraId="0166ECD8" w14:textId="25F53423" w:rsidR="00C001CF" w:rsidRPr="00C001CF" w:rsidRDefault="00C001CF" w:rsidP="00C001CF">
      <w:pPr>
        <w:pStyle w:val="NormalWeb"/>
        <w:shd w:val="clear" w:color="auto" w:fill="FFFFFF"/>
        <w:spacing w:before="0"/>
        <w:ind w:left="357"/>
        <w:textAlignment w:val="baseline"/>
        <w:rPr>
          <w:rFonts w:asciiTheme="minorHAnsi" w:hAnsiTheme="minorHAnsi" w:cstheme="minorHAnsi"/>
          <w:color w:val="000000"/>
          <w:lang w:val="en-GB"/>
        </w:rPr>
      </w:pPr>
      <w:r w:rsidRPr="00C001CF">
        <w:rPr>
          <w:rFonts w:asciiTheme="minorHAnsi" w:hAnsiTheme="minorHAnsi" w:cstheme="minorHAnsi"/>
          <w:lang w:val="en-GB"/>
        </w:rPr>
        <w:t>The reasons for this inequity are multiple and complex, ranging from stereotypes</w:t>
      </w:r>
      <w:r w:rsidRPr="00C001CF">
        <w:rPr>
          <w:rFonts w:asciiTheme="minorHAnsi" w:hAnsiTheme="minorHAnsi" w:cstheme="minorHAnsi"/>
          <w:color w:val="000000"/>
          <w:lang w:val="en-GB"/>
        </w:rPr>
        <w:t xml:space="preserve"> about what kind of work women “can” or “should” do, male-dominated cultures, to a lack of support for women pursuing STEM careers. </w:t>
      </w:r>
      <w:r w:rsidRPr="00C001CF">
        <w:rPr>
          <w:rFonts w:asciiTheme="minorHAnsi" w:hAnsiTheme="minorHAnsi" w:cstheme="minorHAnsi"/>
          <w:lang w:val="en-GB"/>
        </w:rPr>
        <w:t>Despite efforts to balance the gender equation in STEM fields, there are still gaps at different levels of education and professional development in OACPS member countries.</w:t>
      </w:r>
    </w:p>
    <w:p w14:paraId="6498D79C" w14:textId="77777777" w:rsidR="00C001CF" w:rsidRPr="00C001CF" w:rsidRDefault="00C001CF" w:rsidP="00C001CF">
      <w:pPr>
        <w:pStyle w:val="NormalWeb"/>
        <w:shd w:val="clear" w:color="auto" w:fill="FFFFFF"/>
        <w:spacing w:before="0"/>
        <w:ind w:left="357"/>
        <w:textAlignment w:val="baseline"/>
        <w:rPr>
          <w:rFonts w:asciiTheme="minorHAnsi" w:hAnsiTheme="minorHAnsi" w:cstheme="minorHAnsi"/>
          <w:color w:val="000000"/>
          <w:lang w:val="en-GB"/>
        </w:rPr>
      </w:pPr>
      <w:r w:rsidRPr="00C001CF">
        <w:rPr>
          <w:rFonts w:asciiTheme="minorHAnsi" w:hAnsiTheme="minorHAnsi" w:cstheme="minorHAnsi"/>
          <w:color w:val="000000"/>
          <w:lang w:val="en-GB"/>
        </w:rPr>
        <w:t xml:space="preserve">The </w:t>
      </w:r>
      <w:r w:rsidRPr="00C001CF">
        <w:rPr>
          <w:rFonts w:asciiTheme="minorHAnsi" w:hAnsiTheme="minorHAnsi" w:cstheme="minorHAnsi"/>
          <w:color w:val="212529"/>
          <w:lang w:val="en-GB"/>
        </w:rPr>
        <w:t>OACPS</w:t>
      </w:r>
      <w:r w:rsidRPr="00C001CF">
        <w:rPr>
          <w:rFonts w:asciiTheme="minorHAnsi" w:hAnsiTheme="minorHAnsi" w:cstheme="minorHAnsi"/>
          <w:color w:val="000000"/>
          <w:lang w:val="en-GB"/>
        </w:rPr>
        <w:t xml:space="preserve"> R&amp;I Programme promotes women in STEM to demonstrate how the application of a “gender lens” leads to more effective, equitable and sustainable development.</w:t>
      </w:r>
    </w:p>
    <w:p w14:paraId="4CEB3D96" w14:textId="77777777" w:rsidR="0076072E" w:rsidRPr="00ED03B1" w:rsidRDefault="0076072E" w:rsidP="00C972CD">
      <w:pPr>
        <w:rPr>
          <w:sz w:val="24"/>
          <w:szCs w:val="24"/>
          <w:lang w:val="en-GB"/>
        </w:rPr>
      </w:pPr>
    </w:p>
    <w:sectPr w:rsidR="0076072E" w:rsidRPr="00ED03B1">
      <w:headerReference w:type="default" r:id="rId9"/>
      <w:footerReference w:type="default" r:id="rId10"/>
      <w:pgSz w:w="11910" w:h="16840"/>
      <w:pgMar w:top="2020" w:right="1280" w:bottom="1180" w:left="1280" w:header="708" w:footer="9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B620E" w14:textId="77777777" w:rsidR="00972656" w:rsidRDefault="00972656">
      <w:r>
        <w:separator/>
      </w:r>
    </w:p>
  </w:endnote>
  <w:endnote w:type="continuationSeparator" w:id="0">
    <w:p w14:paraId="40F32CC9" w14:textId="77777777" w:rsidR="00972656" w:rsidRDefault="00972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C3640" w14:textId="4DCC8F7D" w:rsidR="00716660" w:rsidRDefault="00716660">
    <w:pPr>
      <w:pStyle w:val="Corpsdetexte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7A7EF" w14:textId="77777777" w:rsidR="00972656" w:rsidRDefault="00972656">
      <w:r>
        <w:separator/>
      </w:r>
    </w:p>
  </w:footnote>
  <w:footnote w:type="continuationSeparator" w:id="0">
    <w:p w14:paraId="282CE5F7" w14:textId="77777777" w:rsidR="00972656" w:rsidRDefault="00972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8A867" w14:textId="178B039D" w:rsidR="00716660" w:rsidRDefault="00716660">
    <w:pPr>
      <w:pStyle w:val="Corpsdetexte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37F9"/>
    <w:multiLevelType w:val="hybridMultilevel"/>
    <w:tmpl w:val="0A8CF3E6"/>
    <w:lvl w:ilvl="0" w:tplc="863AEEAE">
      <w:start w:val="1"/>
      <w:numFmt w:val="decimal"/>
      <w:lvlText w:val="%1."/>
      <w:lvlJc w:val="left"/>
      <w:pPr>
        <w:ind w:left="85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4F7242F4">
      <w:numFmt w:val="bullet"/>
      <w:lvlText w:val="•"/>
      <w:lvlJc w:val="left"/>
      <w:pPr>
        <w:ind w:left="1708" w:hanging="360"/>
      </w:pPr>
      <w:rPr>
        <w:rFonts w:hint="default"/>
        <w:lang w:val="en-US" w:eastAsia="en-US" w:bidi="ar-SA"/>
      </w:rPr>
    </w:lvl>
    <w:lvl w:ilvl="2" w:tplc="121C43DA">
      <w:numFmt w:val="bullet"/>
      <w:lvlText w:val="•"/>
      <w:lvlJc w:val="left"/>
      <w:pPr>
        <w:ind w:left="2557" w:hanging="360"/>
      </w:pPr>
      <w:rPr>
        <w:rFonts w:hint="default"/>
        <w:lang w:val="en-US" w:eastAsia="en-US" w:bidi="ar-SA"/>
      </w:rPr>
    </w:lvl>
    <w:lvl w:ilvl="3" w:tplc="916453B0">
      <w:numFmt w:val="bullet"/>
      <w:lvlText w:val="•"/>
      <w:lvlJc w:val="left"/>
      <w:pPr>
        <w:ind w:left="3405" w:hanging="360"/>
      </w:pPr>
      <w:rPr>
        <w:rFonts w:hint="default"/>
        <w:lang w:val="en-US" w:eastAsia="en-US" w:bidi="ar-SA"/>
      </w:rPr>
    </w:lvl>
    <w:lvl w:ilvl="4" w:tplc="131C8064">
      <w:numFmt w:val="bullet"/>
      <w:lvlText w:val="•"/>
      <w:lvlJc w:val="left"/>
      <w:pPr>
        <w:ind w:left="4254" w:hanging="360"/>
      </w:pPr>
      <w:rPr>
        <w:rFonts w:hint="default"/>
        <w:lang w:val="en-US" w:eastAsia="en-US" w:bidi="ar-SA"/>
      </w:rPr>
    </w:lvl>
    <w:lvl w:ilvl="5" w:tplc="196C8AB4">
      <w:numFmt w:val="bullet"/>
      <w:lvlText w:val="•"/>
      <w:lvlJc w:val="left"/>
      <w:pPr>
        <w:ind w:left="5103" w:hanging="360"/>
      </w:pPr>
      <w:rPr>
        <w:rFonts w:hint="default"/>
        <w:lang w:val="en-US" w:eastAsia="en-US" w:bidi="ar-SA"/>
      </w:rPr>
    </w:lvl>
    <w:lvl w:ilvl="6" w:tplc="B70266D8">
      <w:numFmt w:val="bullet"/>
      <w:lvlText w:val="•"/>
      <w:lvlJc w:val="left"/>
      <w:pPr>
        <w:ind w:left="5951" w:hanging="360"/>
      </w:pPr>
      <w:rPr>
        <w:rFonts w:hint="default"/>
        <w:lang w:val="en-US" w:eastAsia="en-US" w:bidi="ar-SA"/>
      </w:rPr>
    </w:lvl>
    <w:lvl w:ilvl="7" w:tplc="05B66482"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ar-SA"/>
      </w:rPr>
    </w:lvl>
    <w:lvl w:ilvl="8" w:tplc="3214A57E">
      <w:numFmt w:val="bullet"/>
      <w:lvlText w:val="•"/>
      <w:lvlJc w:val="left"/>
      <w:pPr>
        <w:ind w:left="764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61F7599"/>
    <w:multiLevelType w:val="hybridMultilevel"/>
    <w:tmpl w:val="86C21F82"/>
    <w:lvl w:ilvl="0" w:tplc="04090001">
      <w:start w:val="1"/>
      <w:numFmt w:val="bullet"/>
      <w:lvlText w:val=""/>
      <w:lvlJc w:val="left"/>
      <w:pPr>
        <w:ind w:left="15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7" w:hanging="360"/>
      </w:pPr>
      <w:rPr>
        <w:rFonts w:ascii="Wingdings" w:hAnsi="Wingdings" w:hint="default"/>
      </w:rPr>
    </w:lvl>
  </w:abstractNum>
  <w:abstractNum w:abstractNumId="2" w15:restartNumberingAfterBreak="0">
    <w:nsid w:val="09274B4D"/>
    <w:multiLevelType w:val="hybridMultilevel"/>
    <w:tmpl w:val="23D2AD36"/>
    <w:lvl w:ilvl="0" w:tplc="0409000D">
      <w:start w:val="1"/>
      <w:numFmt w:val="bullet"/>
      <w:lvlText w:val=""/>
      <w:lvlJc w:val="left"/>
      <w:pPr>
        <w:ind w:left="15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7" w:hanging="360"/>
      </w:pPr>
      <w:rPr>
        <w:rFonts w:ascii="Wingdings" w:hAnsi="Wingdings" w:hint="default"/>
      </w:rPr>
    </w:lvl>
  </w:abstractNum>
  <w:abstractNum w:abstractNumId="3" w15:restartNumberingAfterBreak="0">
    <w:nsid w:val="0CD86072"/>
    <w:multiLevelType w:val="hybridMultilevel"/>
    <w:tmpl w:val="84649AC4"/>
    <w:lvl w:ilvl="0" w:tplc="0409000D">
      <w:start w:val="1"/>
      <w:numFmt w:val="bullet"/>
      <w:lvlText w:val=""/>
      <w:lvlJc w:val="left"/>
      <w:pPr>
        <w:ind w:left="15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7" w:hanging="360"/>
      </w:pPr>
      <w:rPr>
        <w:rFonts w:ascii="Wingdings" w:hAnsi="Wingdings" w:hint="default"/>
      </w:rPr>
    </w:lvl>
  </w:abstractNum>
  <w:abstractNum w:abstractNumId="4" w15:restartNumberingAfterBreak="0">
    <w:nsid w:val="1D742F81"/>
    <w:multiLevelType w:val="hybridMultilevel"/>
    <w:tmpl w:val="2948337C"/>
    <w:lvl w:ilvl="0" w:tplc="69CC354E">
      <w:start w:val="1"/>
      <w:numFmt w:val="decimal"/>
      <w:lvlText w:val="%1."/>
      <w:lvlJc w:val="left"/>
      <w:pPr>
        <w:ind w:left="85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3CC82C76">
      <w:numFmt w:val="bullet"/>
      <w:lvlText w:val="•"/>
      <w:lvlJc w:val="left"/>
      <w:pPr>
        <w:ind w:left="1708" w:hanging="360"/>
      </w:pPr>
      <w:rPr>
        <w:rFonts w:hint="default"/>
        <w:lang w:val="en-US" w:eastAsia="en-US" w:bidi="ar-SA"/>
      </w:rPr>
    </w:lvl>
    <w:lvl w:ilvl="2" w:tplc="16B696BA">
      <w:numFmt w:val="bullet"/>
      <w:lvlText w:val="•"/>
      <w:lvlJc w:val="left"/>
      <w:pPr>
        <w:ind w:left="2557" w:hanging="360"/>
      </w:pPr>
      <w:rPr>
        <w:rFonts w:hint="default"/>
        <w:lang w:val="en-US" w:eastAsia="en-US" w:bidi="ar-SA"/>
      </w:rPr>
    </w:lvl>
    <w:lvl w:ilvl="3" w:tplc="F19EFDD8">
      <w:numFmt w:val="bullet"/>
      <w:lvlText w:val="•"/>
      <w:lvlJc w:val="left"/>
      <w:pPr>
        <w:ind w:left="3405" w:hanging="360"/>
      </w:pPr>
      <w:rPr>
        <w:rFonts w:hint="default"/>
        <w:lang w:val="en-US" w:eastAsia="en-US" w:bidi="ar-SA"/>
      </w:rPr>
    </w:lvl>
    <w:lvl w:ilvl="4" w:tplc="EDEADD0A">
      <w:numFmt w:val="bullet"/>
      <w:lvlText w:val="•"/>
      <w:lvlJc w:val="left"/>
      <w:pPr>
        <w:ind w:left="4254" w:hanging="360"/>
      </w:pPr>
      <w:rPr>
        <w:rFonts w:hint="default"/>
        <w:lang w:val="en-US" w:eastAsia="en-US" w:bidi="ar-SA"/>
      </w:rPr>
    </w:lvl>
    <w:lvl w:ilvl="5" w:tplc="8438FF26">
      <w:numFmt w:val="bullet"/>
      <w:lvlText w:val="•"/>
      <w:lvlJc w:val="left"/>
      <w:pPr>
        <w:ind w:left="5103" w:hanging="360"/>
      </w:pPr>
      <w:rPr>
        <w:rFonts w:hint="default"/>
        <w:lang w:val="en-US" w:eastAsia="en-US" w:bidi="ar-SA"/>
      </w:rPr>
    </w:lvl>
    <w:lvl w:ilvl="6" w:tplc="FBD0E628">
      <w:numFmt w:val="bullet"/>
      <w:lvlText w:val="•"/>
      <w:lvlJc w:val="left"/>
      <w:pPr>
        <w:ind w:left="5951" w:hanging="360"/>
      </w:pPr>
      <w:rPr>
        <w:rFonts w:hint="default"/>
        <w:lang w:val="en-US" w:eastAsia="en-US" w:bidi="ar-SA"/>
      </w:rPr>
    </w:lvl>
    <w:lvl w:ilvl="7" w:tplc="3432BDFC"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ar-SA"/>
      </w:rPr>
    </w:lvl>
    <w:lvl w:ilvl="8" w:tplc="FE72002C">
      <w:numFmt w:val="bullet"/>
      <w:lvlText w:val="•"/>
      <w:lvlJc w:val="left"/>
      <w:pPr>
        <w:ind w:left="7649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12B2309"/>
    <w:multiLevelType w:val="hybridMultilevel"/>
    <w:tmpl w:val="922E725C"/>
    <w:lvl w:ilvl="0" w:tplc="A782C4F4">
      <w:start w:val="1"/>
      <w:numFmt w:val="decimal"/>
      <w:lvlText w:val="%1."/>
      <w:lvlJc w:val="left"/>
      <w:pPr>
        <w:ind w:left="85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7E1A41B6">
      <w:start w:val="1"/>
      <w:numFmt w:val="lowerLetter"/>
      <w:lvlText w:val="%2."/>
      <w:lvlJc w:val="left"/>
      <w:pPr>
        <w:ind w:left="157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2" w:tplc="57B06EE2">
      <w:start w:val="1"/>
      <w:numFmt w:val="lowerRoman"/>
      <w:lvlText w:val="%3."/>
      <w:lvlJc w:val="left"/>
      <w:pPr>
        <w:ind w:left="2297" w:hanging="28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3" w:tplc="636CBC5E">
      <w:numFmt w:val="bullet"/>
      <w:lvlText w:val="•"/>
      <w:lvlJc w:val="left"/>
      <w:pPr>
        <w:ind w:left="3180" w:hanging="286"/>
      </w:pPr>
      <w:rPr>
        <w:rFonts w:hint="default"/>
        <w:lang w:val="en-US" w:eastAsia="en-US" w:bidi="ar-SA"/>
      </w:rPr>
    </w:lvl>
    <w:lvl w:ilvl="4" w:tplc="FEBC2E7E">
      <w:numFmt w:val="bullet"/>
      <w:lvlText w:val="•"/>
      <w:lvlJc w:val="left"/>
      <w:pPr>
        <w:ind w:left="4061" w:hanging="286"/>
      </w:pPr>
      <w:rPr>
        <w:rFonts w:hint="default"/>
        <w:lang w:val="en-US" w:eastAsia="en-US" w:bidi="ar-SA"/>
      </w:rPr>
    </w:lvl>
    <w:lvl w:ilvl="5" w:tplc="F370D84A">
      <w:numFmt w:val="bullet"/>
      <w:lvlText w:val="•"/>
      <w:lvlJc w:val="left"/>
      <w:pPr>
        <w:ind w:left="4942" w:hanging="286"/>
      </w:pPr>
      <w:rPr>
        <w:rFonts w:hint="default"/>
        <w:lang w:val="en-US" w:eastAsia="en-US" w:bidi="ar-SA"/>
      </w:rPr>
    </w:lvl>
    <w:lvl w:ilvl="6" w:tplc="49D6EA6C">
      <w:numFmt w:val="bullet"/>
      <w:lvlText w:val="•"/>
      <w:lvlJc w:val="left"/>
      <w:pPr>
        <w:ind w:left="5823" w:hanging="286"/>
      </w:pPr>
      <w:rPr>
        <w:rFonts w:hint="default"/>
        <w:lang w:val="en-US" w:eastAsia="en-US" w:bidi="ar-SA"/>
      </w:rPr>
    </w:lvl>
    <w:lvl w:ilvl="7" w:tplc="F8E2B02E">
      <w:numFmt w:val="bullet"/>
      <w:lvlText w:val="•"/>
      <w:lvlJc w:val="left"/>
      <w:pPr>
        <w:ind w:left="6704" w:hanging="286"/>
      </w:pPr>
      <w:rPr>
        <w:rFonts w:hint="default"/>
        <w:lang w:val="en-US" w:eastAsia="en-US" w:bidi="ar-SA"/>
      </w:rPr>
    </w:lvl>
    <w:lvl w:ilvl="8" w:tplc="55BEEB4E">
      <w:numFmt w:val="bullet"/>
      <w:lvlText w:val="•"/>
      <w:lvlJc w:val="left"/>
      <w:pPr>
        <w:ind w:left="7584" w:hanging="286"/>
      </w:pPr>
      <w:rPr>
        <w:rFonts w:hint="default"/>
        <w:lang w:val="en-US" w:eastAsia="en-US" w:bidi="ar-SA"/>
      </w:rPr>
    </w:lvl>
  </w:abstractNum>
  <w:abstractNum w:abstractNumId="6" w15:restartNumberingAfterBreak="0">
    <w:nsid w:val="252F2F99"/>
    <w:multiLevelType w:val="hybridMultilevel"/>
    <w:tmpl w:val="2948337C"/>
    <w:lvl w:ilvl="0" w:tplc="69CC354E">
      <w:start w:val="1"/>
      <w:numFmt w:val="decimal"/>
      <w:lvlText w:val="%1."/>
      <w:lvlJc w:val="left"/>
      <w:pPr>
        <w:ind w:left="85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3CC82C76">
      <w:numFmt w:val="bullet"/>
      <w:lvlText w:val="•"/>
      <w:lvlJc w:val="left"/>
      <w:pPr>
        <w:ind w:left="1708" w:hanging="360"/>
      </w:pPr>
      <w:rPr>
        <w:rFonts w:hint="default"/>
        <w:lang w:val="en-US" w:eastAsia="en-US" w:bidi="ar-SA"/>
      </w:rPr>
    </w:lvl>
    <w:lvl w:ilvl="2" w:tplc="16B696BA">
      <w:numFmt w:val="bullet"/>
      <w:lvlText w:val="•"/>
      <w:lvlJc w:val="left"/>
      <w:pPr>
        <w:ind w:left="2557" w:hanging="360"/>
      </w:pPr>
      <w:rPr>
        <w:rFonts w:hint="default"/>
        <w:lang w:val="en-US" w:eastAsia="en-US" w:bidi="ar-SA"/>
      </w:rPr>
    </w:lvl>
    <w:lvl w:ilvl="3" w:tplc="F19EFDD8">
      <w:numFmt w:val="bullet"/>
      <w:lvlText w:val="•"/>
      <w:lvlJc w:val="left"/>
      <w:pPr>
        <w:ind w:left="3405" w:hanging="360"/>
      </w:pPr>
      <w:rPr>
        <w:rFonts w:hint="default"/>
        <w:lang w:val="en-US" w:eastAsia="en-US" w:bidi="ar-SA"/>
      </w:rPr>
    </w:lvl>
    <w:lvl w:ilvl="4" w:tplc="EDEADD0A">
      <w:numFmt w:val="bullet"/>
      <w:lvlText w:val="•"/>
      <w:lvlJc w:val="left"/>
      <w:pPr>
        <w:ind w:left="4254" w:hanging="360"/>
      </w:pPr>
      <w:rPr>
        <w:rFonts w:hint="default"/>
        <w:lang w:val="en-US" w:eastAsia="en-US" w:bidi="ar-SA"/>
      </w:rPr>
    </w:lvl>
    <w:lvl w:ilvl="5" w:tplc="8438FF26">
      <w:numFmt w:val="bullet"/>
      <w:lvlText w:val="•"/>
      <w:lvlJc w:val="left"/>
      <w:pPr>
        <w:ind w:left="5103" w:hanging="360"/>
      </w:pPr>
      <w:rPr>
        <w:rFonts w:hint="default"/>
        <w:lang w:val="en-US" w:eastAsia="en-US" w:bidi="ar-SA"/>
      </w:rPr>
    </w:lvl>
    <w:lvl w:ilvl="6" w:tplc="FBD0E628">
      <w:numFmt w:val="bullet"/>
      <w:lvlText w:val="•"/>
      <w:lvlJc w:val="left"/>
      <w:pPr>
        <w:ind w:left="5951" w:hanging="360"/>
      </w:pPr>
      <w:rPr>
        <w:rFonts w:hint="default"/>
        <w:lang w:val="en-US" w:eastAsia="en-US" w:bidi="ar-SA"/>
      </w:rPr>
    </w:lvl>
    <w:lvl w:ilvl="7" w:tplc="3432BDFC"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ar-SA"/>
      </w:rPr>
    </w:lvl>
    <w:lvl w:ilvl="8" w:tplc="FE72002C">
      <w:numFmt w:val="bullet"/>
      <w:lvlText w:val="•"/>
      <w:lvlJc w:val="left"/>
      <w:pPr>
        <w:ind w:left="7649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2941635A"/>
    <w:multiLevelType w:val="hybridMultilevel"/>
    <w:tmpl w:val="918E6BD4"/>
    <w:lvl w:ilvl="0" w:tplc="B0DED57C">
      <w:start w:val="1"/>
      <w:numFmt w:val="decimal"/>
      <w:lvlText w:val="%1."/>
      <w:lvlJc w:val="left"/>
      <w:pPr>
        <w:ind w:left="85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0409000D">
      <w:start w:val="1"/>
      <w:numFmt w:val="bullet"/>
      <w:lvlText w:val=""/>
      <w:lvlJc w:val="left"/>
      <w:pPr>
        <w:ind w:left="1577" w:hanging="360"/>
      </w:pPr>
      <w:rPr>
        <w:rFonts w:ascii="Wingdings" w:hAnsi="Wingdings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2" w:tplc="828A66B2">
      <w:numFmt w:val="bullet"/>
      <w:lvlText w:val="•"/>
      <w:lvlJc w:val="left"/>
      <w:pPr>
        <w:ind w:left="2442" w:hanging="360"/>
      </w:pPr>
      <w:rPr>
        <w:rFonts w:hint="default"/>
        <w:lang w:val="en-US" w:eastAsia="en-US" w:bidi="ar-SA"/>
      </w:rPr>
    </w:lvl>
    <w:lvl w:ilvl="3" w:tplc="1E2E25FE">
      <w:numFmt w:val="bullet"/>
      <w:lvlText w:val="•"/>
      <w:lvlJc w:val="left"/>
      <w:pPr>
        <w:ind w:left="3305" w:hanging="360"/>
      </w:pPr>
      <w:rPr>
        <w:rFonts w:hint="default"/>
        <w:lang w:val="en-US" w:eastAsia="en-US" w:bidi="ar-SA"/>
      </w:rPr>
    </w:lvl>
    <w:lvl w:ilvl="4" w:tplc="EC5AEE16">
      <w:numFmt w:val="bullet"/>
      <w:lvlText w:val="•"/>
      <w:lvlJc w:val="left"/>
      <w:pPr>
        <w:ind w:left="4168" w:hanging="360"/>
      </w:pPr>
      <w:rPr>
        <w:rFonts w:hint="default"/>
        <w:lang w:val="en-US" w:eastAsia="en-US" w:bidi="ar-SA"/>
      </w:rPr>
    </w:lvl>
    <w:lvl w:ilvl="5" w:tplc="76AE7D86">
      <w:numFmt w:val="bullet"/>
      <w:lvlText w:val="•"/>
      <w:lvlJc w:val="left"/>
      <w:pPr>
        <w:ind w:left="5031" w:hanging="360"/>
      </w:pPr>
      <w:rPr>
        <w:rFonts w:hint="default"/>
        <w:lang w:val="en-US" w:eastAsia="en-US" w:bidi="ar-SA"/>
      </w:rPr>
    </w:lvl>
    <w:lvl w:ilvl="6" w:tplc="F6A4ADF6">
      <w:numFmt w:val="bullet"/>
      <w:lvlText w:val="•"/>
      <w:lvlJc w:val="left"/>
      <w:pPr>
        <w:ind w:left="5894" w:hanging="360"/>
      </w:pPr>
      <w:rPr>
        <w:rFonts w:hint="default"/>
        <w:lang w:val="en-US" w:eastAsia="en-US" w:bidi="ar-SA"/>
      </w:rPr>
    </w:lvl>
    <w:lvl w:ilvl="7" w:tplc="44A02ED4">
      <w:numFmt w:val="bullet"/>
      <w:lvlText w:val="•"/>
      <w:lvlJc w:val="left"/>
      <w:pPr>
        <w:ind w:left="6757" w:hanging="360"/>
      </w:pPr>
      <w:rPr>
        <w:rFonts w:hint="default"/>
        <w:lang w:val="en-US" w:eastAsia="en-US" w:bidi="ar-SA"/>
      </w:rPr>
    </w:lvl>
    <w:lvl w:ilvl="8" w:tplc="01F09510">
      <w:numFmt w:val="bullet"/>
      <w:lvlText w:val="•"/>
      <w:lvlJc w:val="left"/>
      <w:pPr>
        <w:ind w:left="7620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327A3234"/>
    <w:multiLevelType w:val="hybridMultilevel"/>
    <w:tmpl w:val="54D4CCBE"/>
    <w:lvl w:ilvl="0" w:tplc="04090001">
      <w:start w:val="1"/>
      <w:numFmt w:val="bullet"/>
      <w:lvlText w:val=""/>
      <w:lvlJc w:val="left"/>
      <w:pPr>
        <w:ind w:left="15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7" w:hanging="360"/>
      </w:pPr>
      <w:rPr>
        <w:rFonts w:ascii="Wingdings" w:hAnsi="Wingdings" w:hint="default"/>
      </w:rPr>
    </w:lvl>
  </w:abstractNum>
  <w:abstractNum w:abstractNumId="9" w15:restartNumberingAfterBreak="0">
    <w:nsid w:val="33ED4E58"/>
    <w:multiLevelType w:val="hybridMultilevel"/>
    <w:tmpl w:val="7BFE5A6E"/>
    <w:lvl w:ilvl="0" w:tplc="B32C3B68">
      <w:start w:val="1"/>
      <w:numFmt w:val="decimal"/>
      <w:lvlText w:val="%1."/>
      <w:lvlJc w:val="left"/>
      <w:pPr>
        <w:ind w:left="85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74FEB2DC">
      <w:numFmt w:val="bullet"/>
      <w:lvlText w:val="•"/>
      <w:lvlJc w:val="left"/>
      <w:pPr>
        <w:ind w:left="1708" w:hanging="360"/>
      </w:pPr>
      <w:rPr>
        <w:rFonts w:hint="default"/>
        <w:lang w:val="en-US" w:eastAsia="en-US" w:bidi="ar-SA"/>
      </w:rPr>
    </w:lvl>
    <w:lvl w:ilvl="2" w:tplc="56EABCA2">
      <w:numFmt w:val="bullet"/>
      <w:lvlText w:val="•"/>
      <w:lvlJc w:val="left"/>
      <w:pPr>
        <w:ind w:left="2557" w:hanging="360"/>
      </w:pPr>
      <w:rPr>
        <w:rFonts w:hint="default"/>
        <w:lang w:val="en-US" w:eastAsia="en-US" w:bidi="ar-SA"/>
      </w:rPr>
    </w:lvl>
    <w:lvl w:ilvl="3" w:tplc="1F183A32">
      <w:numFmt w:val="bullet"/>
      <w:lvlText w:val="•"/>
      <w:lvlJc w:val="left"/>
      <w:pPr>
        <w:ind w:left="3405" w:hanging="360"/>
      </w:pPr>
      <w:rPr>
        <w:rFonts w:hint="default"/>
        <w:lang w:val="en-US" w:eastAsia="en-US" w:bidi="ar-SA"/>
      </w:rPr>
    </w:lvl>
    <w:lvl w:ilvl="4" w:tplc="1362DAD6">
      <w:numFmt w:val="bullet"/>
      <w:lvlText w:val="•"/>
      <w:lvlJc w:val="left"/>
      <w:pPr>
        <w:ind w:left="4254" w:hanging="360"/>
      </w:pPr>
      <w:rPr>
        <w:rFonts w:hint="default"/>
        <w:lang w:val="en-US" w:eastAsia="en-US" w:bidi="ar-SA"/>
      </w:rPr>
    </w:lvl>
    <w:lvl w:ilvl="5" w:tplc="BC988598">
      <w:numFmt w:val="bullet"/>
      <w:lvlText w:val="•"/>
      <w:lvlJc w:val="left"/>
      <w:pPr>
        <w:ind w:left="5103" w:hanging="360"/>
      </w:pPr>
      <w:rPr>
        <w:rFonts w:hint="default"/>
        <w:lang w:val="en-US" w:eastAsia="en-US" w:bidi="ar-SA"/>
      </w:rPr>
    </w:lvl>
    <w:lvl w:ilvl="6" w:tplc="9962E3D4">
      <w:numFmt w:val="bullet"/>
      <w:lvlText w:val="•"/>
      <w:lvlJc w:val="left"/>
      <w:pPr>
        <w:ind w:left="5951" w:hanging="360"/>
      </w:pPr>
      <w:rPr>
        <w:rFonts w:hint="default"/>
        <w:lang w:val="en-US" w:eastAsia="en-US" w:bidi="ar-SA"/>
      </w:rPr>
    </w:lvl>
    <w:lvl w:ilvl="7" w:tplc="BF98B6C6"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ar-SA"/>
      </w:rPr>
    </w:lvl>
    <w:lvl w:ilvl="8" w:tplc="410CB568">
      <w:numFmt w:val="bullet"/>
      <w:lvlText w:val="•"/>
      <w:lvlJc w:val="left"/>
      <w:pPr>
        <w:ind w:left="7649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3B283E0A"/>
    <w:multiLevelType w:val="hybridMultilevel"/>
    <w:tmpl w:val="281AF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75996"/>
    <w:multiLevelType w:val="hybridMultilevel"/>
    <w:tmpl w:val="3350F3AA"/>
    <w:lvl w:ilvl="0" w:tplc="540EF500">
      <w:start w:val="1"/>
      <w:numFmt w:val="decimal"/>
      <w:lvlText w:val="%1."/>
      <w:lvlJc w:val="left"/>
      <w:pPr>
        <w:ind w:left="85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9D0EB522">
      <w:numFmt w:val="bullet"/>
      <w:lvlText w:val="•"/>
      <w:lvlJc w:val="left"/>
      <w:pPr>
        <w:ind w:left="1708" w:hanging="360"/>
      </w:pPr>
      <w:rPr>
        <w:rFonts w:hint="default"/>
        <w:lang w:val="en-US" w:eastAsia="en-US" w:bidi="ar-SA"/>
      </w:rPr>
    </w:lvl>
    <w:lvl w:ilvl="2" w:tplc="552A7F62">
      <w:numFmt w:val="bullet"/>
      <w:lvlText w:val="•"/>
      <w:lvlJc w:val="left"/>
      <w:pPr>
        <w:ind w:left="2557" w:hanging="360"/>
      </w:pPr>
      <w:rPr>
        <w:rFonts w:hint="default"/>
        <w:lang w:val="en-US" w:eastAsia="en-US" w:bidi="ar-SA"/>
      </w:rPr>
    </w:lvl>
    <w:lvl w:ilvl="3" w:tplc="579ECC5C">
      <w:numFmt w:val="bullet"/>
      <w:lvlText w:val="•"/>
      <w:lvlJc w:val="left"/>
      <w:pPr>
        <w:ind w:left="3405" w:hanging="360"/>
      </w:pPr>
      <w:rPr>
        <w:rFonts w:hint="default"/>
        <w:lang w:val="en-US" w:eastAsia="en-US" w:bidi="ar-SA"/>
      </w:rPr>
    </w:lvl>
    <w:lvl w:ilvl="4" w:tplc="8B582498">
      <w:numFmt w:val="bullet"/>
      <w:lvlText w:val="•"/>
      <w:lvlJc w:val="left"/>
      <w:pPr>
        <w:ind w:left="4254" w:hanging="360"/>
      </w:pPr>
      <w:rPr>
        <w:rFonts w:hint="default"/>
        <w:lang w:val="en-US" w:eastAsia="en-US" w:bidi="ar-SA"/>
      </w:rPr>
    </w:lvl>
    <w:lvl w:ilvl="5" w:tplc="424022F6">
      <w:numFmt w:val="bullet"/>
      <w:lvlText w:val="•"/>
      <w:lvlJc w:val="left"/>
      <w:pPr>
        <w:ind w:left="5103" w:hanging="360"/>
      </w:pPr>
      <w:rPr>
        <w:rFonts w:hint="default"/>
        <w:lang w:val="en-US" w:eastAsia="en-US" w:bidi="ar-SA"/>
      </w:rPr>
    </w:lvl>
    <w:lvl w:ilvl="6" w:tplc="BB9605F8">
      <w:numFmt w:val="bullet"/>
      <w:lvlText w:val="•"/>
      <w:lvlJc w:val="left"/>
      <w:pPr>
        <w:ind w:left="5951" w:hanging="360"/>
      </w:pPr>
      <w:rPr>
        <w:rFonts w:hint="default"/>
        <w:lang w:val="en-US" w:eastAsia="en-US" w:bidi="ar-SA"/>
      </w:rPr>
    </w:lvl>
    <w:lvl w:ilvl="7" w:tplc="4120F02E"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ar-SA"/>
      </w:rPr>
    </w:lvl>
    <w:lvl w:ilvl="8" w:tplc="B2749A02">
      <w:numFmt w:val="bullet"/>
      <w:lvlText w:val="•"/>
      <w:lvlJc w:val="left"/>
      <w:pPr>
        <w:ind w:left="7649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5038375D"/>
    <w:multiLevelType w:val="hybridMultilevel"/>
    <w:tmpl w:val="4F6441E6"/>
    <w:lvl w:ilvl="0" w:tplc="0409000D">
      <w:start w:val="1"/>
      <w:numFmt w:val="bullet"/>
      <w:lvlText w:val=""/>
      <w:lvlJc w:val="left"/>
      <w:pPr>
        <w:ind w:left="15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7" w:hanging="360"/>
      </w:pPr>
      <w:rPr>
        <w:rFonts w:ascii="Wingdings" w:hAnsi="Wingdings" w:hint="default"/>
      </w:rPr>
    </w:lvl>
  </w:abstractNum>
  <w:abstractNum w:abstractNumId="13" w15:restartNumberingAfterBreak="0">
    <w:nsid w:val="51FA246D"/>
    <w:multiLevelType w:val="hybridMultilevel"/>
    <w:tmpl w:val="36A237A4"/>
    <w:lvl w:ilvl="0" w:tplc="31CA5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4C4F2A"/>
    <w:multiLevelType w:val="hybridMultilevel"/>
    <w:tmpl w:val="63504E38"/>
    <w:lvl w:ilvl="0" w:tplc="0409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7E1A41B6">
      <w:start w:val="1"/>
      <w:numFmt w:val="lowerLetter"/>
      <w:lvlText w:val="%2."/>
      <w:lvlJc w:val="left"/>
      <w:pPr>
        <w:ind w:left="157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2" w:tplc="57B06EE2">
      <w:start w:val="1"/>
      <w:numFmt w:val="lowerRoman"/>
      <w:lvlText w:val="%3."/>
      <w:lvlJc w:val="left"/>
      <w:pPr>
        <w:ind w:left="2297" w:hanging="28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3" w:tplc="636CBC5E">
      <w:numFmt w:val="bullet"/>
      <w:lvlText w:val="•"/>
      <w:lvlJc w:val="left"/>
      <w:pPr>
        <w:ind w:left="3180" w:hanging="286"/>
      </w:pPr>
      <w:rPr>
        <w:rFonts w:hint="default"/>
        <w:lang w:val="en-US" w:eastAsia="en-US" w:bidi="ar-SA"/>
      </w:rPr>
    </w:lvl>
    <w:lvl w:ilvl="4" w:tplc="FEBC2E7E">
      <w:numFmt w:val="bullet"/>
      <w:lvlText w:val="•"/>
      <w:lvlJc w:val="left"/>
      <w:pPr>
        <w:ind w:left="4061" w:hanging="286"/>
      </w:pPr>
      <w:rPr>
        <w:rFonts w:hint="default"/>
        <w:lang w:val="en-US" w:eastAsia="en-US" w:bidi="ar-SA"/>
      </w:rPr>
    </w:lvl>
    <w:lvl w:ilvl="5" w:tplc="F370D84A">
      <w:numFmt w:val="bullet"/>
      <w:lvlText w:val="•"/>
      <w:lvlJc w:val="left"/>
      <w:pPr>
        <w:ind w:left="4942" w:hanging="286"/>
      </w:pPr>
      <w:rPr>
        <w:rFonts w:hint="default"/>
        <w:lang w:val="en-US" w:eastAsia="en-US" w:bidi="ar-SA"/>
      </w:rPr>
    </w:lvl>
    <w:lvl w:ilvl="6" w:tplc="49D6EA6C">
      <w:numFmt w:val="bullet"/>
      <w:lvlText w:val="•"/>
      <w:lvlJc w:val="left"/>
      <w:pPr>
        <w:ind w:left="5823" w:hanging="286"/>
      </w:pPr>
      <w:rPr>
        <w:rFonts w:hint="default"/>
        <w:lang w:val="en-US" w:eastAsia="en-US" w:bidi="ar-SA"/>
      </w:rPr>
    </w:lvl>
    <w:lvl w:ilvl="7" w:tplc="F8E2B02E">
      <w:numFmt w:val="bullet"/>
      <w:lvlText w:val="•"/>
      <w:lvlJc w:val="left"/>
      <w:pPr>
        <w:ind w:left="6704" w:hanging="286"/>
      </w:pPr>
      <w:rPr>
        <w:rFonts w:hint="default"/>
        <w:lang w:val="en-US" w:eastAsia="en-US" w:bidi="ar-SA"/>
      </w:rPr>
    </w:lvl>
    <w:lvl w:ilvl="8" w:tplc="55BEEB4E">
      <w:numFmt w:val="bullet"/>
      <w:lvlText w:val="•"/>
      <w:lvlJc w:val="left"/>
      <w:pPr>
        <w:ind w:left="7584" w:hanging="286"/>
      </w:pPr>
      <w:rPr>
        <w:rFonts w:hint="default"/>
        <w:lang w:val="en-US" w:eastAsia="en-US" w:bidi="ar-SA"/>
      </w:rPr>
    </w:lvl>
  </w:abstractNum>
  <w:abstractNum w:abstractNumId="15" w15:restartNumberingAfterBreak="0">
    <w:nsid w:val="5A703F92"/>
    <w:multiLevelType w:val="hybridMultilevel"/>
    <w:tmpl w:val="2948337C"/>
    <w:lvl w:ilvl="0" w:tplc="69CC354E">
      <w:start w:val="1"/>
      <w:numFmt w:val="decimal"/>
      <w:lvlText w:val="%1."/>
      <w:lvlJc w:val="left"/>
      <w:pPr>
        <w:ind w:left="85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3CC82C76">
      <w:numFmt w:val="bullet"/>
      <w:lvlText w:val="•"/>
      <w:lvlJc w:val="left"/>
      <w:pPr>
        <w:ind w:left="1708" w:hanging="360"/>
      </w:pPr>
      <w:rPr>
        <w:rFonts w:hint="default"/>
        <w:lang w:val="en-US" w:eastAsia="en-US" w:bidi="ar-SA"/>
      </w:rPr>
    </w:lvl>
    <w:lvl w:ilvl="2" w:tplc="16B696BA">
      <w:numFmt w:val="bullet"/>
      <w:lvlText w:val="•"/>
      <w:lvlJc w:val="left"/>
      <w:pPr>
        <w:ind w:left="2557" w:hanging="360"/>
      </w:pPr>
      <w:rPr>
        <w:rFonts w:hint="default"/>
        <w:lang w:val="en-US" w:eastAsia="en-US" w:bidi="ar-SA"/>
      </w:rPr>
    </w:lvl>
    <w:lvl w:ilvl="3" w:tplc="F19EFDD8">
      <w:numFmt w:val="bullet"/>
      <w:lvlText w:val="•"/>
      <w:lvlJc w:val="left"/>
      <w:pPr>
        <w:ind w:left="3405" w:hanging="360"/>
      </w:pPr>
      <w:rPr>
        <w:rFonts w:hint="default"/>
        <w:lang w:val="en-US" w:eastAsia="en-US" w:bidi="ar-SA"/>
      </w:rPr>
    </w:lvl>
    <w:lvl w:ilvl="4" w:tplc="EDEADD0A">
      <w:numFmt w:val="bullet"/>
      <w:lvlText w:val="•"/>
      <w:lvlJc w:val="left"/>
      <w:pPr>
        <w:ind w:left="4254" w:hanging="360"/>
      </w:pPr>
      <w:rPr>
        <w:rFonts w:hint="default"/>
        <w:lang w:val="en-US" w:eastAsia="en-US" w:bidi="ar-SA"/>
      </w:rPr>
    </w:lvl>
    <w:lvl w:ilvl="5" w:tplc="8438FF26">
      <w:numFmt w:val="bullet"/>
      <w:lvlText w:val="•"/>
      <w:lvlJc w:val="left"/>
      <w:pPr>
        <w:ind w:left="5103" w:hanging="360"/>
      </w:pPr>
      <w:rPr>
        <w:rFonts w:hint="default"/>
        <w:lang w:val="en-US" w:eastAsia="en-US" w:bidi="ar-SA"/>
      </w:rPr>
    </w:lvl>
    <w:lvl w:ilvl="6" w:tplc="FBD0E628">
      <w:numFmt w:val="bullet"/>
      <w:lvlText w:val="•"/>
      <w:lvlJc w:val="left"/>
      <w:pPr>
        <w:ind w:left="5951" w:hanging="360"/>
      </w:pPr>
      <w:rPr>
        <w:rFonts w:hint="default"/>
        <w:lang w:val="en-US" w:eastAsia="en-US" w:bidi="ar-SA"/>
      </w:rPr>
    </w:lvl>
    <w:lvl w:ilvl="7" w:tplc="3432BDFC"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ar-SA"/>
      </w:rPr>
    </w:lvl>
    <w:lvl w:ilvl="8" w:tplc="FE72002C">
      <w:numFmt w:val="bullet"/>
      <w:lvlText w:val="•"/>
      <w:lvlJc w:val="left"/>
      <w:pPr>
        <w:ind w:left="7649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67CC4F0B"/>
    <w:multiLevelType w:val="hybridMultilevel"/>
    <w:tmpl w:val="2CEA793A"/>
    <w:lvl w:ilvl="0" w:tplc="31CA5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397083"/>
    <w:multiLevelType w:val="hybridMultilevel"/>
    <w:tmpl w:val="2B34B48A"/>
    <w:lvl w:ilvl="0" w:tplc="B0DED57C">
      <w:start w:val="1"/>
      <w:numFmt w:val="decimal"/>
      <w:lvlText w:val="%1."/>
      <w:lvlJc w:val="left"/>
      <w:pPr>
        <w:ind w:left="85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7F1CFA64">
      <w:start w:val="1"/>
      <w:numFmt w:val="lowerLetter"/>
      <w:lvlText w:val="%2."/>
      <w:lvlJc w:val="left"/>
      <w:pPr>
        <w:ind w:left="157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2" w:tplc="828A66B2">
      <w:numFmt w:val="bullet"/>
      <w:lvlText w:val="•"/>
      <w:lvlJc w:val="left"/>
      <w:pPr>
        <w:ind w:left="2442" w:hanging="360"/>
      </w:pPr>
      <w:rPr>
        <w:rFonts w:hint="default"/>
        <w:lang w:val="en-US" w:eastAsia="en-US" w:bidi="ar-SA"/>
      </w:rPr>
    </w:lvl>
    <w:lvl w:ilvl="3" w:tplc="1E2E25FE">
      <w:numFmt w:val="bullet"/>
      <w:lvlText w:val="•"/>
      <w:lvlJc w:val="left"/>
      <w:pPr>
        <w:ind w:left="3305" w:hanging="360"/>
      </w:pPr>
      <w:rPr>
        <w:rFonts w:hint="default"/>
        <w:lang w:val="en-US" w:eastAsia="en-US" w:bidi="ar-SA"/>
      </w:rPr>
    </w:lvl>
    <w:lvl w:ilvl="4" w:tplc="EC5AEE16">
      <w:numFmt w:val="bullet"/>
      <w:lvlText w:val="•"/>
      <w:lvlJc w:val="left"/>
      <w:pPr>
        <w:ind w:left="4168" w:hanging="360"/>
      </w:pPr>
      <w:rPr>
        <w:rFonts w:hint="default"/>
        <w:lang w:val="en-US" w:eastAsia="en-US" w:bidi="ar-SA"/>
      </w:rPr>
    </w:lvl>
    <w:lvl w:ilvl="5" w:tplc="76AE7D86">
      <w:numFmt w:val="bullet"/>
      <w:lvlText w:val="•"/>
      <w:lvlJc w:val="left"/>
      <w:pPr>
        <w:ind w:left="5031" w:hanging="360"/>
      </w:pPr>
      <w:rPr>
        <w:rFonts w:hint="default"/>
        <w:lang w:val="en-US" w:eastAsia="en-US" w:bidi="ar-SA"/>
      </w:rPr>
    </w:lvl>
    <w:lvl w:ilvl="6" w:tplc="F6A4ADF6">
      <w:numFmt w:val="bullet"/>
      <w:lvlText w:val="•"/>
      <w:lvlJc w:val="left"/>
      <w:pPr>
        <w:ind w:left="5894" w:hanging="360"/>
      </w:pPr>
      <w:rPr>
        <w:rFonts w:hint="default"/>
        <w:lang w:val="en-US" w:eastAsia="en-US" w:bidi="ar-SA"/>
      </w:rPr>
    </w:lvl>
    <w:lvl w:ilvl="7" w:tplc="44A02ED4">
      <w:numFmt w:val="bullet"/>
      <w:lvlText w:val="•"/>
      <w:lvlJc w:val="left"/>
      <w:pPr>
        <w:ind w:left="6757" w:hanging="360"/>
      </w:pPr>
      <w:rPr>
        <w:rFonts w:hint="default"/>
        <w:lang w:val="en-US" w:eastAsia="en-US" w:bidi="ar-SA"/>
      </w:rPr>
    </w:lvl>
    <w:lvl w:ilvl="8" w:tplc="01F09510">
      <w:numFmt w:val="bullet"/>
      <w:lvlText w:val="•"/>
      <w:lvlJc w:val="left"/>
      <w:pPr>
        <w:ind w:left="7620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6E1E4A1C"/>
    <w:multiLevelType w:val="hybridMultilevel"/>
    <w:tmpl w:val="2948337C"/>
    <w:lvl w:ilvl="0" w:tplc="69CC354E">
      <w:start w:val="1"/>
      <w:numFmt w:val="decimal"/>
      <w:lvlText w:val="%1."/>
      <w:lvlJc w:val="left"/>
      <w:pPr>
        <w:ind w:left="85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3CC82C76">
      <w:numFmt w:val="bullet"/>
      <w:lvlText w:val="•"/>
      <w:lvlJc w:val="left"/>
      <w:pPr>
        <w:ind w:left="1708" w:hanging="360"/>
      </w:pPr>
      <w:rPr>
        <w:rFonts w:hint="default"/>
        <w:lang w:val="en-US" w:eastAsia="en-US" w:bidi="ar-SA"/>
      </w:rPr>
    </w:lvl>
    <w:lvl w:ilvl="2" w:tplc="16B696BA">
      <w:numFmt w:val="bullet"/>
      <w:lvlText w:val="•"/>
      <w:lvlJc w:val="left"/>
      <w:pPr>
        <w:ind w:left="2557" w:hanging="360"/>
      </w:pPr>
      <w:rPr>
        <w:rFonts w:hint="default"/>
        <w:lang w:val="en-US" w:eastAsia="en-US" w:bidi="ar-SA"/>
      </w:rPr>
    </w:lvl>
    <w:lvl w:ilvl="3" w:tplc="F19EFDD8">
      <w:numFmt w:val="bullet"/>
      <w:lvlText w:val="•"/>
      <w:lvlJc w:val="left"/>
      <w:pPr>
        <w:ind w:left="3405" w:hanging="360"/>
      </w:pPr>
      <w:rPr>
        <w:rFonts w:hint="default"/>
        <w:lang w:val="en-US" w:eastAsia="en-US" w:bidi="ar-SA"/>
      </w:rPr>
    </w:lvl>
    <w:lvl w:ilvl="4" w:tplc="EDEADD0A">
      <w:numFmt w:val="bullet"/>
      <w:lvlText w:val="•"/>
      <w:lvlJc w:val="left"/>
      <w:pPr>
        <w:ind w:left="4254" w:hanging="360"/>
      </w:pPr>
      <w:rPr>
        <w:rFonts w:hint="default"/>
        <w:lang w:val="en-US" w:eastAsia="en-US" w:bidi="ar-SA"/>
      </w:rPr>
    </w:lvl>
    <w:lvl w:ilvl="5" w:tplc="8438FF26">
      <w:numFmt w:val="bullet"/>
      <w:lvlText w:val="•"/>
      <w:lvlJc w:val="left"/>
      <w:pPr>
        <w:ind w:left="5103" w:hanging="360"/>
      </w:pPr>
      <w:rPr>
        <w:rFonts w:hint="default"/>
        <w:lang w:val="en-US" w:eastAsia="en-US" w:bidi="ar-SA"/>
      </w:rPr>
    </w:lvl>
    <w:lvl w:ilvl="6" w:tplc="FBD0E628">
      <w:numFmt w:val="bullet"/>
      <w:lvlText w:val="•"/>
      <w:lvlJc w:val="left"/>
      <w:pPr>
        <w:ind w:left="5951" w:hanging="360"/>
      </w:pPr>
      <w:rPr>
        <w:rFonts w:hint="default"/>
        <w:lang w:val="en-US" w:eastAsia="en-US" w:bidi="ar-SA"/>
      </w:rPr>
    </w:lvl>
    <w:lvl w:ilvl="7" w:tplc="3432BDFC"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ar-SA"/>
      </w:rPr>
    </w:lvl>
    <w:lvl w:ilvl="8" w:tplc="FE72002C">
      <w:numFmt w:val="bullet"/>
      <w:lvlText w:val="•"/>
      <w:lvlJc w:val="left"/>
      <w:pPr>
        <w:ind w:left="7649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6EA44D25"/>
    <w:multiLevelType w:val="multilevel"/>
    <w:tmpl w:val="9A0EB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032493"/>
    <w:multiLevelType w:val="hybridMultilevel"/>
    <w:tmpl w:val="C0142FA6"/>
    <w:lvl w:ilvl="0" w:tplc="44B07FAA">
      <w:start w:val="1"/>
      <w:numFmt w:val="decimal"/>
      <w:lvlText w:val="%1."/>
      <w:lvlJc w:val="left"/>
      <w:pPr>
        <w:ind w:left="85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1E1A531E">
      <w:numFmt w:val="bullet"/>
      <w:lvlText w:val="•"/>
      <w:lvlJc w:val="left"/>
      <w:pPr>
        <w:ind w:left="1708" w:hanging="360"/>
      </w:pPr>
      <w:rPr>
        <w:rFonts w:hint="default"/>
        <w:lang w:val="en-US" w:eastAsia="en-US" w:bidi="ar-SA"/>
      </w:rPr>
    </w:lvl>
    <w:lvl w:ilvl="2" w:tplc="395CDC74">
      <w:numFmt w:val="bullet"/>
      <w:lvlText w:val="•"/>
      <w:lvlJc w:val="left"/>
      <w:pPr>
        <w:ind w:left="2557" w:hanging="360"/>
      </w:pPr>
      <w:rPr>
        <w:rFonts w:hint="default"/>
        <w:lang w:val="en-US" w:eastAsia="en-US" w:bidi="ar-SA"/>
      </w:rPr>
    </w:lvl>
    <w:lvl w:ilvl="3" w:tplc="E98A0796">
      <w:numFmt w:val="bullet"/>
      <w:lvlText w:val="•"/>
      <w:lvlJc w:val="left"/>
      <w:pPr>
        <w:ind w:left="3405" w:hanging="360"/>
      </w:pPr>
      <w:rPr>
        <w:rFonts w:hint="default"/>
        <w:lang w:val="en-US" w:eastAsia="en-US" w:bidi="ar-SA"/>
      </w:rPr>
    </w:lvl>
    <w:lvl w:ilvl="4" w:tplc="6324C7F8">
      <w:numFmt w:val="bullet"/>
      <w:lvlText w:val="•"/>
      <w:lvlJc w:val="left"/>
      <w:pPr>
        <w:ind w:left="4254" w:hanging="360"/>
      </w:pPr>
      <w:rPr>
        <w:rFonts w:hint="default"/>
        <w:lang w:val="en-US" w:eastAsia="en-US" w:bidi="ar-SA"/>
      </w:rPr>
    </w:lvl>
    <w:lvl w:ilvl="5" w:tplc="17B6EFAE">
      <w:numFmt w:val="bullet"/>
      <w:lvlText w:val="•"/>
      <w:lvlJc w:val="left"/>
      <w:pPr>
        <w:ind w:left="5103" w:hanging="360"/>
      </w:pPr>
      <w:rPr>
        <w:rFonts w:hint="default"/>
        <w:lang w:val="en-US" w:eastAsia="en-US" w:bidi="ar-SA"/>
      </w:rPr>
    </w:lvl>
    <w:lvl w:ilvl="6" w:tplc="A19C58A8">
      <w:numFmt w:val="bullet"/>
      <w:lvlText w:val="•"/>
      <w:lvlJc w:val="left"/>
      <w:pPr>
        <w:ind w:left="5951" w:hanging="360"/>
      </w:pPr>
      <w:rPr>
        <w:rFonts w:hint="default"/>
        <w:lang w:val="en-US" w:eastAsia="en-US" w:bidi="ar-SA"/>
      </w:rPr>
    </w:lvl>
    <w:lvl w:ilvl="7" w:tplc="8B920344"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ar-SA"/>
      </w:rPr>
    </w:lvl>
    <w:lvl w:ilvl="8" w:tplc="ACC0F2E8">
      <w:numFmt w:val="bullet"/>
      <w:lvlText w:val="•"/>
      <w:lvlJc w:val="left"/>
      <w:pPr>
        <w:ind w:left="7649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72AF0545"/>
    <w:multiLevelType w:val="hybridMultilevel"/>
    <w:tmpl w:val="96FCEDC0"/>
    <w:lvl w:ilvl="0" w:tplc="81F29D04">
      <w:start w:val="1"/>
      <w:numFmt w:val="decimal"/>
      <w:lvlText w:val="%1."/>
      <w:lvlJc w:val="left"/>
      <w:pPr>
        <w:ind w:left="85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247E3E06">
      <w:numFmt w:val="bullet"/>
      <w:lvlText w:val="•"/>
      <w:lvlJc w:val="left"/>
      <w:pPr>
        <w:ind w:left="1708" w:hanging="360"/>
      </w:pPr>
      <w:rPr>
        <w:rFonts w:hint="default"/>
        <w:lang w:val="en-US" w:eastAsia="en-US" w:bidi="ar-SA"/>
      </w:rPr>
    </w:lvl>
    <w:lvl w:ilvl="2" w:tplc="C15A3D40">
      <w:numFmt w:val="bullet"/>
      <w:lvlText w:val="•"/>
      <w:lvlJc w:val="left"/>
      <w:pPr>
        <w:ind w:left="2557" w:hanging="360"/>
      </w:pPr>
      <w:rPr>
        <w:rFonts w:hint="default"/>
        <w:lang w:val="en-US" w:eastAsia="en-US" w:bidi="ar-SA"/>
      </w:rPr>
    </w:lvl>
    <w:lvl w:ilvl="3" w:tplc="1C1EF976">
      <w:numFmt w:val="bullet"/>
      <w:lvlText w:val="•"/>
      <w:lvlJc w:val="left"/>
      <w:pPr>
        <w:ind w:left="3405" w:hanging="360"/>
      </w:pPr>
      <w:rPr>
        <w:rFonts w:hint="default"/>
        <w:lang w:val="en-US" w:eastAsia="en-US" w:bidi="ar-SA"/>
      </w:rPr>
    </w:lvl>
    <w:lvl w:ilvl="4" w:tplc="A4DADBDA">
      <w:numFmt w:val="bullet"/>
      <w:lvlText w:val="•"/>
      <w:lvlJc w:val="left"/>
      <w:pPr>
        <w:ind w:left="4254" w:hanging="360"/>
      </w:pPr>
      <w:rPr>
        <w:rFonts w:hint="default"/>
        <w:lang w:val="en-US" w:eastAsia="en-US" w:bidi="ar-SA"/>
      </w:rPr>
    </w:lvl>
    <w:lvl w:ilvl="5" w:tplc="F7CAA3C0">
      <w:numFmt w:val="bullet"/>
      <w:lvlText w:val="•"/>
      <w:lvlJc w:val="left"/>
      <w:pPr>
        <w:ind w:left="5103" w:hanging="360"/>
      </w:pPr>
      <w:rPr>
        <w:rFonts w:hint="default"/>
        <w:lang w:val="en-US" w:eastAsia="en-US" w:bidi="ar-SA"/>
      </w:rPr>
    </w:lvl>
    <w:lvl w:ilvl="6" w:tplc="7392222A">
      <w:numFmt w:val="bullet"/>
      <w:lvlText w:val="•"/>
      <w:lvlJc w:val="left"/>
      <w:pPr>
        <w:ind w:left="5951" w:hanging="360"/>
      </w:pPr>
      <w:rPr>
        <w:rFonts w:hint="default"/>
        <w:lang w:val="en-US" w:eastAsia="en-US" w:bidi="ar-SA"/>
      </w:rPr>
    </w:lvl>
    <w:lvl w:ilvl="7" w:tplc="23468798"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ar-SA"/>
      </w:rPr>
    </w:lvl>
    <w:lvl w:ilvl="8" w:tplc="4F108424">
      <w:numFmt w:val="bullet"/>
      <w:lvlText w:val="•"/>
      <w:lvlJc w:val="left"/>
      <w:pPr>
        <w:ind w:left="7649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741A4760"/>
    <w:multiLevelType w:val="hybridMultilevel"/>
    <w:tmpl w:val="D9984276"/>
    <w:lvl w:ilvl="0" w:tplc="A774B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21"/>
  </w:num>
  <w:num w:numId="4">
    <w:abstractNumId w:val="20"/>
  </w:num>
  <w:num w:numId="5">
    <w:abstractNumId w:val="9"/>
  </w:num>
  <w:num w:numId="6">
    <w:abstractNumId w:val="17"/>
  </w:num>
  <w:num w:numId="7">
    <w:abstractNumId w:val="0"/>
  </w:num>
  <w:num w:numId="8">
    <w:abstractNumId w:val="5"/>
  </w:num>
  <w:num w:numId="9">
    <w:abstractNumId w:val="13"/>
  </w:num>
  <w:num w:numId="10">
    <w:abstractNumId w:val="22"/>
  </w:num>
  <w:num w:numId="11">
    <w:abstractNumId w:val="14"/>
  </w:num>
  <w:num w:numId="12">
    <w:abstractNumId w:val="16"/>
  </w:num>
  <w:num w:numId="13">
    <w:abstractNumId w:val="18"/>
  </w:num>
  <w:num w:numId="14">
    <w:abstractNumId w:val="4"/>
  </w:num>
  <w:num w:numId="15">
    <w:abstractNumId w:val="6"/>
  </w:num>
  <w:num w:numId="16">
    <w:abstractNumId w:val="1"/>
  </w:num>
  <w:num w:numId="17">
    <w:abstractNumId w:val="19"/>
  </w:num>
  <w:num w:numId="18">
    <w:abstractNumId w:val="8"/>
  </w:num>
  <w:num w:numId="19">
    <w:abstractNumId w:val="2"/>
  </w:num>
  <w:num w:numId="20">
    <w:abstractNumId w:val="7"/>
  </w:num>
  <w:num w:numId="21">
    <w:abstractNumId w:val="12"/>
  </w:num>
  <w:num w:numId="22">
    <w:abstractNumId w:val="3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B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53"/>
    <w:rsid w:val="00005365"/>
    <w:rsid w:val="00054AC5"/>
    <w:rsid w:val="00060C99"/>
    <w:rsid w:val="000804A2"/>
    <w:rsid w:val="000903F6"/>
    <w:rsid w:val="000A139A"/>
    <w:rsid w:val="000B5CBA"/>
    <w:rsid w:val="00110B3D"/>
    <w:rsid w:val="00136037"/>
    <w:rsid w:val="00164AF4"/>
    <w:rsid w:val="00173AA9"/>
    <w:rsid w:val="001776F4"/>
    <w:rsid w:val="00193BFB"/>
    <w:rsid w:val="001A2049"/>
    <w:rsid w:val="001B5D7A"/>
    <w:rsid w:val="001B7186"/>
    <w:rsid w:val="001C20AE"/>
    <w:rsid w:val="001D37B2"/>
    <w:rsid w:val="00201DA7"/>
    <w:rsid w:val="0021461D"/>
    <w:rsid w:val="00226509"/>
    <w:rsid w:val="0028343F"/>
    <w:rsid w:val="002E4CB2"/>
    <w:rsid w:val="002F3A95"/>
    <w:rsid w:val="00332ABA"/>
    <w:rsid w:val="00372AFD"/>
    <w:rsid w:val="003C0891"/>
    <w:rsid w:val="004664D3"/>
    <w:rsid w:val="0048186F"/>
    <w:rsid w:val="0049554F"/>
    <w:rsid w:val="004C182C"/>
    <w:rsid w:val="004E57CB"/>
    <w:rsid w:val="005774E6"/>
    <w:rsid w:val="00577C21"/>
    <w:rsid w:val="005856F7"/>
    <w:rsid w:val="005E5DFF"/>
    <w:rsid w:val="00622A2A"/>
    <w:rsid w:val="00657F7A"/>
    <w:rsid w:val="006D10C3"/>
    <w:rsid w:val="00701A28"/>
    <w:rsid w:val="00716660"/>
    <w:rsid w:val="0074768B"/>
    <w:rsid w:val="0076072E"/>
    <w:rsid w:val="00797A1D"/>
    <w:rsid w:val="007B6B5D"/>
    <w:rsid w:val="00806AF9"/>
    <w:rsid w:val="00811DEC"/>
    <w:rsid w:val="008132A7"/>
    <w:rsid w:val="00865C5A"/>
    <w:rsid w:val="008F0676"/>
    <w:rsid w:val="0090293D"/>
    <w:rsid w:val="00913C46"/>
    <w:rsid w:val="009342DE"/>
    <w:rsid w:val="00961816"/>
    <w:rsid w:val="00972656"/>
    <w:rsid w:val="00980729"/>
    <w:rsid w:val="0098518D"/>
    <w:rsid w:val="009A533A"/>
    <w:rsid w:val="009C3ED0"/>
    <w:rsid w:val="009F4741"/>
    <w:rsid w:val="00A2231F"/>
    <w:rsid w:val="00A956A0"/>
    <w:rsid w:val="00AA2256"/>
    <w:rsid w:val="00AD0FA4"/>
    <w:rsid w:val="00AF553A"/>
    <w:rsid w:val="00B11712"/>
    <w:rsid w:val="00B15E08"/>
    <w:rsid w:val="00B423E6"/>
    <w:rsid w:val="00B568F3"/>
    <w:rsid w:val="00B664AE"/>
    <w:rsid w:val="00BE7AF2"/>
    <w:rsid w:val="00C001CF"/>
    <w:rsid w:val="00C0496E"/>
    <w:rsid w:val="00C06668"/>
    <w:rsid w:val="00C46490"/>
    <w:rsid w:val="00C972CD"/>
    <w:rsid w:val="00CF2253"/>
    <w:rsid w:val="00D01EC8"/>
    <w:rsid w:val="00D21CE4"/>
    <w:rsid w:val="00D224C7"/>
    <w:rsid w:val="00D328E2"/>
    <w:rsid w:val="00D728DC"/>
    <w:rsid w:val="00DA5388"/>
    <w:rsid w:val="00DB4FD4"/>
    <w:rsid w:val="00DC2A73"/>
    <w:rsid w:val="00DD27D0"/>
    <w:rsid w:val="00DD7F90"/>
    <w:rsid w:val="00DF39EA"/>
    <w:rsid w:val="00E00F5E"/>
    <w:rsid w:val="00E15F7E"/>
    <w:rsid w:val="00E33643"/>
    <w:rsid w:val="00E56AAC"/>
    <w:rsid w:val="00E60766"/>
    <w:rsid w:val="00E66432"/>
    <w:rsid w:val="00E73576"/>
    <w:rsid w:val="00E8448E"/>
    <w:rsid w:val="00ED03B1"/>
    <w:rsid w:val="00ED66B1"/>
    <w:rsid w:val="00F94D86"/>
    <w:rsid w:val="00FA772A"/>
    <w:rsid w:val="00FB2AE2"/>
    <w:rsid w:val="00FB2FFE"/>
    <w:rsid w:val="00FB54D6"/>
    <w:rsid w:val="00FC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B6C6B"/>
  <w15:docId w15:val="{6CA523C2-01D0-400E-BA90-2B9D55D3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73576"/>
    <w:rPr>
      <w:rFonts w:ascii="Calibri" w:eastAsia="Calibri" w:hAnsi="Calibri" w:cs="Calibri"/>
    </w:rPr>
  </w:style>
  <w:style w:type="paragraph" w:styleId="Titre1">
    <w:name w:val="heading 1"/>
    <w:basedOn w:val="Normal"/>
    <w:uiPriority w:val="1"/>
    <w:qFormat/>
    <w:pPr>
      <w:ind w:left="137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224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pPr>
      <w:ind w:left="857" w:hanging="360"/>
      <w:jc w:val="both"/>
    </w:pPr>
  </w:style>
  <w:style w:type="paragraph" w:styleId="Titre">
    <w:name w:val="Title"/>
    <w:basedOn w:val="Normal"/>
    <w:link w:val="TitreCar"/>
    <w:uiPriority w:val="1"/>
    <w:qFormat/>
    <w:pPr>
      <w:spacing w:before="104"/>
      <w:ind w:left="372" w:right="368"/>
      <w:jc w:val="center"/>
    </w:pPr>
    <w:rPr>
      <w:b/>
      <w:bCs/>
      <w:sz w:val="24"/>
      <w:szCs w:val="24"/>
    </w:rPr>
  </w:style>
  <w:style w:type="paragraph" w:styleId="Paragraphedeliste">
    <w:name w:val="List Paragraph"/>
    <w:aliases w:val="Table of contents numbered,Normal bullet 2,Bullet list,List Paragraph1,Numbered List,1st level - Bullet List Paragraph,Lettre d'introduction,Paragrafo elenco,Colorful List - Accent 11,Párrafo de lista1,Bullet List,Bullet EY,Opsom"/>
    <w:basedOn w:val="Normal"/>
    <w:link w:val="ParagraphedelisteCar"/>
    <w:uiPriority w:val="34"/>
    <w:qFormat/>
    <w:pPr>
      <w:ind w:left="857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FB2AE2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FB2AE2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FB2AE2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2AE2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unhideWhenUsed/>
    <w:rsid w:val="00FB2AE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A2231F"/>
    <w:rPr>
      <w:color w:val="0563C1"/>
      <w:u w:val="single"/>
    </w:rPr>
  </w:style>
  <w:style w:type="character" w:customStyle="1" w:styleId="ParagraphedelisteCar">
    <w:name w:val="Paragraphe de liste Car"/>
    <w:aliases w:val="Table of contents numbered Car,Normal bullet 2 Car,Bullet list Car,List Paragraph1 Car,Numbered List Car,1st level - Bullet List Paragraph Car,Lettre d'introduction Car,Paragrafo elenco Car,Colorful List - Accent 11 Car,Opsom Car"/>
    <w:basedOn w:val="Policepardfaut"/>
    <w:link w:val="Paragraphedeliste"/>
    <w:uiPriority w:val="34"/>
    <w:qFormat/>
    <w:rsid w:val="00A2231F"/>
    <w:rPr>
      <w:rFonts w:ascii="Calibri" w:eastAsia="Calibri" w:hAnsi="Calibri" w:cs="Calibri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01A2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01A28"/>
    <w:rPr>
      <w:rFonts w:ascii="Calibri" w:eastAsia="Calibri" w:hAnsi="Calibri" w:cs="Calibri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01A28"/>
    <w:rPr>
      <w:vertAlign w:val="superscript"/>
    </w:rPr>
  </w:style>
  <w:style w:type="character" w:styleId="lev">
    <w:name w:val="Strong"/>
    <w:basedOn w:val="Policepardfaut"/>
    <w:uiPriority w:val="22"/>
    <w:qFormat/>
    <w:rsid w:val="00701A28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D224C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orpsdetexteCar">
    <w:name w:val="Corps de texte Car"/>
    <w:basedOn w:val="Policepardfaut"/>
    <w:link w:val="Corpsdetexte"/>
    <w:uiPriority w:val="1"/>
    <w:rsid w:val="00806AF9"/>
    <w:rPr>
      <w:rFonts w:ascii="Calibri" w:eastAsia="Calibri" w:hAnsi="Calibri" w:cs="Calibri"/>
    </w:rPr>
  </w:style>
  <w:style w:type="paragraph" w:styleId="Sansinterligne">
    <w:name w:val="No Spacing"/>
    <w:uiPriority w:val="1"/>
    <w:qFormat/>
    <w:rsid w:val="00806AF9"/>
    <w:rPr>
      <w:rFonts w:ascii="Calibri" w:eastAsia="Calibri" w:hAnsi="Calibri" w:cs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554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554F"/>
    <w:rPr>
      <w:rFonts w:ascii="Segoe UI" w:eastAsia="Calibr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77C2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77C2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77C21"/>
    <w:rPr>
      <w:rFonts w:ascii="Calibri" w:eastAsia="Calibri" w:hAnsi="Calibri" w:cs="Calibr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77C2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77C21"/>
    <w:rPr>
      <w:rFonts w:ascii="Calibri" w:eastAsia="Calibri" w:hAnsi="Calibri" w:cs="Calibri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D328E2"/>
    <w:pPr>
      <w:widowControl/>
      <w:autoSpaceDE/>
      <w:autoSpaceDN/>
    </w:pPr>
    <w:rPr>
      <w:rFonts w:ascii="Calibri" w:eastAsia="Calibri" w:hAnsi="Calibri" w:cs="Calibri"/>
    </w:rPr>
  </w:style>
  <w:style w:type="character" w:customStyle="1" w:styleId="TitreCar">
    <w:name w:val="Titre Car"/>
    <w:basedOn w:val="Policepardfaut"/>
    <w:link w:val="Titre"/>
    <w:uiPriority w:val="1"/>
    <w:rsid w:val="0076072E"/>
    <w:rPr>
      <w:rFonts w:ascii="Calibri" w:eastAsia="Calibri" w:hAnsi="Calibri" w:cs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0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9A997-A883-4BA6-983B-D1D56380D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GOPA Group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R.</dc:creator>
  <cp:lastModifiedBy>Barth, Caroline</cp:lastModifiedBy>
  <cp:revision>4</cp:revision>
  <dcterms:created xsi:type="dcterms:W3CDTF">2022-10-26T10:14:00Z</dcterms:created>
  <dcterms:modified xsi:type="dcterms:W3CDTF">2022-10-26T11:46:00Z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2022-09-23T00:00:00Z</vt:filetime>
  </property>
</Properties>
</file>