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9F63DB" w14:textId="77777777" w:rsidR="00CF2253" w:rsidRPr="008B13B8" w:rsidRDefault="00B11712" w:rsidP="008B13B8">
      <w:pPr>
        <w:pStyle w:val="Titre"/>
        <w:rPr>
          <w:lang w:val="fr-BE"/>
        </w:rPr>
      </w:pPr>
      <w:r w:rsidRPr="008B13B8">
        <w:rPr>
          <w:lang w:val="fr-BE"/>
        </w:rPr>
        <w:t>R</w:t>
      </w:r>
      <w:r w:rsidR="00CF6EF4" w:rsidRPr="008B13B8">
        <w:rPr>
          <w:lang w:val="fr-BE"/>
        </w:rPr>
        <w:t xml:space="preserve">èglement du concours d’illustrations </w:t>
      </w:r>
      <w:r w:rsidR="00707774" w:rsidRPr="008B13B8">
        <w:rPr>
          <w:lang w:val="fr-BE"/>
        </w:rPr>
        <w:t xml:space="preserve">sur la recherche &amp; l’innovation </w:t>
      </w:r>
      <w:r w:rsidR="00CF6EF4" w:rsidRPr="008B13B8">
        <w:rPr>
          <w:lang w:val="fr-BE"/>
        </w:rPr>
        <w:t xml:space="preserve">de l’OEACP </w:t>
      </w:r>
      <w:r w:rsidR="00A956A0" w:rsidRPr="008B13B8">
        <w:rPr>
          <w:noProof/>
        </w:rPr>
        <mc:AlternateContent>
          <mc:Choice Requires="wps">
            <w:drawing>
              <wp:anchor distT="0" distB="0" distL="0" distR="0" simplePos="0" relativeHeight="487587840" behindDoc="1" locked="0" layoutInCell="1" allowOverlap="1" wp14:anchorId="33BE6BC0" wp14:editId="2B387154">
                <wp:simplePos x="0" y="0"/>
                <wp:positionH relativeFrom="page">
                  <wp:posOffset>880745</wp:posOffset>
                </wp:positionH>
                <wp:positionV relativeFrom="paragraph">
                  <wp:posOffset>297815</wp:posOffset>
                </wp:positionV>
                <wp:extent cx="5799455" cy="6350"/>
                <wp:effectExtent l="0" t="0" r="0" b="0"/>
                <wp:wrapTopAndBottom/>
                <wp:docPr id="7"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455" cy="6350"/>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D7681" id="docshape4" o:spid="_x0000_s1026" style="position:absolute;margin-left:69.35pt;margin-top:23.45pt;width:456.65pt;height:.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" fillcolor="#006fc0" stroked="f">
                <w10:wrap type="topAndBottom" anchorx="page"/>
              </v:rect>
            </w:pict>
          </mc:Fallback>
        </mc:AlternateContent>
      </w:r>
    </w:p>
    <w:p w14:paraId="0FC699A2" w14:textId="77777777" w:rsidR="00CF2253" w:rsidRPr="00CF6EF4" w:rsidRDefault="00CF2253">
      <w:pPr>
        <w:pStyle w:val="Corpsdetexte"/>
        <w:spacing w:before="8"/>
        <w:ind w:left="0" w:firstLine="0"/>
        <w:jc w:val="left"/>
        <w:rPr>
          <w:sz w:val="8"/>
          <w:lang w:val="fr-BE"/>
        </w:rPr>
      </w:pPr>
    </w:p>
    <w:p w14:paraId="5100A3DB" w14:textId="77777777" w:rsidR="00CF2253" w:rsidRPr="00A41854" w:rsidRDefault="00B11712" w:rsidP="00D21CE4">
      <w:pPr>
        <w:pStyle w:val="Corpsdetexte"/>
        <w:spacing w:before="55"/>
        <w:ind w:left="0" w:firstLine="0"/>
        <w:jc w:val="left"/>
        <w:rPr>
          <w:b/>
          <w:lang w:val="fr-BE"/>
        </w:rPr>
      </w:pPr>
      <w:r w:rsidRPr="00A41854">
        <w:rPr>
          <w:b/>
          <w:spacing w:val="-2"/>
          <w:lang w:val="fr-BE"/>
        </w:rPr>
        <w:t>Pr</w:t>
      </w:r>
      <w:r w:rsidR="00CF6EF4" w:rsidRPr="00A41854">
        <w:rPr>
          <w:b/>
          <w:spacing w:val="-2"/>
          <w:lang w:val="fr-BE"/>
        </w:rPr>
        <w:t>éambule</w:t>
      </w:r>
    </w:p>
    <w:p w14:paraId="209AF7C1" w14:textId="77777777" w:rsidR="00A2231F" w:rsidRPr="00CF6EF4" w:rsidRDefault="00A2231F" w:rsidP="00A2231F">
      <w:pPr>
        <w:spacing w:line="264" w:lineRule="auto"/>
        <w:jc w:val="both"/>
        <w:rPr>
          <w:rFonts w:asciiTheme="minorHAnsi" w:hAnsiTheme="minorHAnsi" w:cstheme="minorHAnsi"/>
          <w:lang w:val="fr-BE"/>
        </w:rPr>
      </w:pPr>
    </w:p>
    <w:p w14:paraId="741F6FDE" w14:textId="77777777" w:rsidR="00CF6EF4" w:rsidRPr="00CF6EF4" w:rsidRDefault="00CF6EF4" w:rsidP="00CF6EF4">
      <w:pPr>
        <w:spacing w:line="264" w:lineRule="auto"/>
        <w:jc w:val="both"/>
        <w:rPr>
          <w:rFonts w:asciiTheme="minorHAnsi" w:hAnsiTheme="minorHAnsi" w:cstheme="minorHAnsi"/>
          <w:lang w:val="fr-BE"/>
        </w:rPr>
      </w:pPr>
      <w:r w:rsidRPr="00CF6EF4">
        <w:rPr>
          <w:rFonts w:asciiTheme="minorHAnsi" w:hAnsiTheme="minorHAnsi" w:cstheme="minorHAnsi"/>
          <w:lang w:val="fr-BE"/>
        </w:rPr>
        <w:t>Dans un monde caractérisé par des changements scientifiques et technologiques de plus en plus rapides et des crises émergentes, la recherche et l'innovation (R&amp;I) sont des moteurs essentiels du développement durable et inclusif. Elles sont essentielles pour relever les défis mondiaux complexes et interconnectés (changement climatique, pandémies, perte de biodiversité, sécurité de l'eau, de l'énergie et de l'alimentation, inégalités plus profondes, etc.) et accélérer la transition écologique. Ils peuvent renforcer la résilience, créer de nouveaux emplois et entreprises, et contribuer à réduire la pauvreté. Elles jouent un rôle central et transversal dans la réalisation des 17 objectifs de développement durable (ODD) des Nations unies. Cependant, pour libérer ce potentiel, il faut que la R&amp;I soit déployée à un rythme plus rapide, à une plus grande échelle et avec un plus grand impact là où elle est le plus nécessaire.</w:t>
      </w:r>
    </w:p>
    <w:p w14:paraId="75137FCC" w14:textId="77777777" w:rsidR="00CF6EF4" w:rsidRPr="00CF6EF4" w:rsidRDefault="00CF6EF4" w:rsidP="00CF6EF4">
      <w:pPr>
        <w:spacing w:line="264" w:lineRule="auto"/>
        <w:jc w:val="both"/>
        <w:rPr>
          <w:rFonts w:asciiTheme="minorHAnsi" w:hAnsiTheme="minorHAnsi" w:cstheme="minorHAnsi"/>
          <w:lang w:val="fr-BE"/>
        </w:rPr>
      </w:pPr>
    </w:p>
    <w:p w14:paraId="081AA189" w14:textId="77777777" w:rsidR="00CF6EF4" w:rsidRPr="00CF6EF4" w:rsidRDefault="00CF6EF4" w:rsidP="00CF6EF4">
      <w:pPr>
        <w:spacing w:line="264" w:lineRule="auto"/>
        <w:jc w:val="both"/>
        <w:rPr>
          <w:rFonts w:asciiTheme="minorHAnsi" w:hAnsiTheme="minorHAnsi" w:cstheme="minorHAnsi"/>
          <w:lang w:val="fr-BE"/>
        </w:rPr>
      </w:pPr>
      <w:r w:rsidRPr="00CF6EF4">
        <w:rPr>
          <w:rFonts w:asciiTheme="minorHAnsi" w:hAnsiTheme="minorHAnsi" w:cstheme="minorHAnsi"/>
          <w:lang w:val="fr-BE"/>
        </w:rPr>
        <w:t xml:space="preserve">Le </w:t>
      </w:r>
      <w:hyperlink r:id="rId8" w:history="1">
        <w:r w:rsidRPr="00A86CB6">
          <w:rPr>
            <w:rStyle w:val="Lienhypertexte"/>
            <w:rFonts w:asciiTheme="minorHAnsi" w:hAnsiTheme="minorHAnsi" w:cstheme="minorHAnsi"/>
            <w:lang w:val="fr-BE"/>
          </w:rPr>
          <w:t>programme de recherche et d'innovation</w:t>
        </w:r>
      </w:hyperlink>
      <w:r w:rsidRPr="00CF6EF4">
        <w:rPr>
          <w:rFonts w:asciiTheme="minorHAnsi" w:hAnsiTheme="minorHAnsi" w:cstheme="minorHAnsi"/>
          <w:lang w:val="fr-BE"/>
        </w:rPr>
        <w:t xml:space="preserve"> (R&amp;I) de l'</w:t>
      </w:r>
      <w:r w:rsidR="00707774">
        <w:rPr>
          <w:rFonts w:asciiTheme="minorHAnsi" w:hAnsiTheme="minorHAnsi" w:cstheme="minorHAnsi"/>
          <w:lang w:val="fr-BE"/>
        </w:rPr>
        <w:t xml:space="preserve">OEACP </w:t>
      </w:r>
      <w:r w:rsidRPr="00CF6EF4">
        <w:rPr>
          <w:rFonts w:asciiTheme="minorHAnsi" w:hAnsiTheme="minorHAnsi" w:cstheme="minorHAnsi"/>
          <w:lang w:val="fr-BE"/>
        </w:rPr>
        <w:t>(2020-2025), financé par l'UE, vise à</w:t>
      </w:r>
      <w:r w:rsidR="00707774">
        <w:rPr>
          <w:rFonts w:asciiTheme="minorHAnsi" w:hAnsiTheme="minorHAnsi" w:cstheme="minorHAnsi"/>
          <w:lang w:val="fr-BE"/>
        </w:rPr>
        <w:t xml:space="preserve"> accélérer la transition d</w:t>
      </w:r>
      <w:r w:rsidRPr="00CF6EF4">
        <w:rPr>
          <w:rFonts w:asciiTheme="minorHAnsi" w:hAnsiTheme="minorHAnsi" w:cstheme="minorHAnsi"/>
          <w:lang w:val="fr-BE"/>
        </w:rPr>
        <w:t>es 79 pays membres</w:t>
      </w:r>
      <w:r w:rsidR="00707774" w:rsidRPr="00707774">
        <w:rPr>
          <w:rFonts w:asciiTheme="minorHAnsi" w:hAnsiTheme="minorHAnsi" w:cstheme="minorHAnsi"/>
          <w:lang w:val="fr-BE"/>
        </w:rPr>
        <w:t xml:space="preserve"> </w:t>
      </w:r>
      <w:r w:rsidR="00707774">
        <w:rPr>
          <w:rFonts w:asciiTheme="minorHAnsi" w:hAnsiTheme="minorHAnsi" w:cstheme="minorHAnsi"/>
          <w:lang w:val="fr-BE"/>
        </w:rPr>
        <w:t>de l’</w:t>
      </w:r>
      <w:r w:rsidR="00707774" w:rsidRPr="00CF6EF4">
        <w:rPr>
          <w:rFonts w:asciiTheme="minorHAnsi" w:hAnsiTheme="minorHAnsi" w:cstheme="minorHAnsi"/>
          <w:lang w:val="fr-BE"/>
        </w:rPr>
        <w:t>O</w:t>
      </w:r>
      <w:r w:rsidR="00707774">
        <w:rPr>
          <w:rFonts w:asciiTheme="minorHAnsi" w:hAnsiTheme="minorHAnsi" w:cstheme="minorHAnsi"/>
          <w:lang w:val="fr-BE"/>
        </w:rPr>
        <w:t>rganisation des Etats d’Afrique, des Caraïbes et du Pacifique</w:t>
      </w:r>
      <w:r w:rsidRPr="00CF6EF4">
        <w:rPr>
          <w:rFonts w:asciiTheme="minorHAnsi" w:hAnsiTheme="minorHAnsi" w:cstheme="minorHAnsi"/>
          <w:lang w:val="fr-BE"/>
        </w:rPr>
        <w:t xml:space="preserve"> vers des économies fondées sur l'innovation et la connaissance, grâce à une approche en trois volets :</w:t>
      </w:r>
    </w:p>
    <w:p w14:paraId="00B3B1F5" w14:textId="77777777" w:rsidR="00CF6EF4" w:rsidRPr="00CF6EF4" w:rsidRDefault="00A86CB6" w:rsidP="00A86CB6">
      <w:pPr>
        <w:pStyle w:val="Paragraphedeliste"/>
        <w:numPr>
          <w:ilvl w:val="0"/>
          <w:numId w:val="24"/>
        </w:numPr>
        <w:spacing w:line="264" w:lineRule="auto"/>
        <w:rPr>
          <w:rFonts w:asciiTheme="minorHAnsi" w:hAnsiTheme="minorHAnsi" w:cstheme="minorHAnsi"/>
          <w:lang w:val="fr-BE"/>
        </w:rPr>
      </w:pPr>
      <w:r>
        <w:rPr>
          <w:rFonts w:asciiTheme="minorHAnsi" w:hAnsiTheme="minorHAnsi" w:cstheme="minorHAnsi"/>
          <w:lang w:val="fr-BE"/>
        </w:rPr>
        <w:t xml:space="preserve">Un </w:t>
      </w:r>
      <w:hyperlink r:id="rId9" w:history="1">
        <w:r w:rsidRPr="00A86CB6">
          <w:rPr>
            <w:rStyle w:val="Lienhypertexte"/>
            <w:rFonts w:asciiTheme="minorHAnsi" w:hAnsiTheme="minorHAnsi" w:cstheme="minorHAnsi"/>
            <w:lang w:val="fr-BE"/>
          </w:rPr>
          <w:t>Fonds ACP pour l’</w:t>
        </w:r>
        <w:r w:rsidR="00CF6EF4" w:rsidRPr="00A86CB6">
          <w:rPr>
            <w:rStyle w:val="Lienhypertexte"/>
            <w:rFonts w:asciiTheme="minorHAnsi" w:hAnsiTheme="minorHAnsi" w:cstheme="minorHAnsi"/>
            <w:lang w:val="fr-BE"/>
          </w:rPr>
          <w:t>innovation</w:t>
        </w:r>
      </w:hyperlink>
      <w:r w:rsidR="00CF6EF4" w:rsidRPr="00CF6EF4">
        <w:rPr>
          <w:rFonts w:asciiTheme="minorHAnsi" w:hAnsiTheme="minorHAnsi" w:cstheme="minorHAnsi"/>
          <w:lang w:val="fr-BE"/>
        </w:rPr>
        <w:t xml:space="preserve"> pour favoriser un environnement propice à la R&amp;I dans les pays ACP ;</w:t>
      </w:r>
    </w:p>
    <w:p w14:paraId="08BEA56D" w14:textId="77777777" w:rsidR="00CF6EF4" w:rsidRPr="00CF6EF4" w:rsidRDefault="00CF6EF4" w:rsidP="00A86CB6">
      <w:pPr>
        <w:pStyle w:val="Paragraphedeliste"/>
        <w:numPr>
          <w:ilvl w:val="0"/>
          <w:numId w:val="24"/>
        </w:numPr>
        <w:spacing w:line="264" w:lineRule="auto"/>
        <w:rPr>
          <w:rFonts w:asciiTheme="minorHAnsi" w:hAnsiTheme="minorHAnsi" w:cstheme="minorHAnsi"/>
          <w:lang w:val="fr-BE"/>
        </w:rPr>
      </w:pPr>
      <w:r w:rsidRPr="00CF6EF4">
        <w:rPr>
          <w:rFonts w:asciiTheme="minorHAnsi" w:hAnsiTheme="minorHAnsi" w:cstheme="minorHAnsi"/>
          <w:lang w:val="fr-BE"/>
        </w:rPr>
        <w:t>Un</w:t>
      </w:r>
      <w:r>
        <w:rPr>
          <w:rFonts w:asciiTheme="minorHAnsi" w:hAnsiTheme="minorHAnsi" w:cstheme="minorHAnsi"/>
          <w:lang w:val="fr-BE"/>
        </w:rPr>
        <w:t xml:space="preserve"> </w:t>
      </w:r>
      <w:hyperlink r:id="rId10" w:history="1">
        <w:r w:rsidRPr="00A86CB6">
          <w:rPr>
            <w:rStyle w:val="Lienhypertexte"/>
            <w:rFonts w:asciiTheme="minorHAnsi" w:hAnsiTheme="minorHAnsi" w:cstheme="minorHAnsi"/>
            <w:lang w:val="fr-BE"/>
          </w:rPr>
          <w:t>mécanisme de soutien aux politiques</w:t>
        </w:r>
      </w:hyperlink>
      <w:r w:rsidRPr="00CF6EF4">
        <w:rPr>
          <w:rFonts w:asciiTheme="minorHAnsi" w:hAnsiTheme="minorHAnsi" w:cstheme="minorHAnsi"/>
          <w:lang w:val="fr-BE"/>
        </w:rPr>
        <w:t xml:space="preserve"> pour améliorer la qualité et l'efficacité des politiques, des stratégies et des systèmes de R</w:t>
      </w:r>
      <w:r w:rsidR="00A86CB6">
        <w:rPr>
          <w:rFonts w:asciiTheme="minorHAnsi" w:hAnsiTheme="minorHAnsi" w:cstheme="minorHAnsi"/>
          <w:lang w:val="fr-BE"/>
        </w:rPr>
        <w:t>&amp;I</w:t>
      </w:r>
      <w:r w:rsidRPr="00CF6EF4">
        <w:rPr>
          <w:rFonts w:asciiTheme="minorHAnsi" w:hAnsiTheme="minorHAnsi" w:cstheme="minorHAnsi"/>
          <w:lang w:val="fr-BE"/>
        </w:rPr>
        <w:t xml:space="preserve"> ; </w:t>
      </w:r>
    </w:p>
    <w:p w14:paraId="14DCFA87" w14:textId="77777777" w:rsidR="00CF6EF4" w:rsidRPr="00CF6EF4" w:rsidRDefault="00CF6EF4" w:rsidP="00A86CB6">
      <w:pPr>
        <w:pStyle w:val="Paragraphedeliste"/>
        <w:numPr>
          <w:ilvl w:val="0"/>
          <w:numId w:val="24"/>
        </w:numPr>
        <w:spacing w:line="264" w:lineRule="auto"/>
        <w:rPr>
          <w:rFonts w:asciiTheme="minorHAnsi" w:hAnsiTheme="minorHAnsi" w:cstheme="minorHAnsi"/>
          <w:lang w:val="fr-BE"/>
        </w:rPr>
      </w:pPr>
      <w:r>
        <w:rPr>
          <w:rFonts w:asciiTheme="minorHAnsi" w:hAnsiTheme="minorHAnsi" w:cstheme="minorHAnsi"/>
          <w:lang w:val="fr-BE"/>
        </w:rPr>
        <w:t>U</w:t>
      </w:r>
      <w:r w:rsidRPr="00CF6EF4">
        <w:rPr>
          <w:rFonts w:asciiTheme="minorHAnsi" w:hAnsiTheme="minorHAnsi" w:cstheme="minorHAnsi"/>
          <w:lang w:val="fr-BE"/>
        </w:rPr>
        <w:t xml:space="preserve">n </w:t>
      </w:r>
      <w:hyperlink r:id="rId11" w:history="1">
        <w:r w:rsidRPr="00A86CB6">
          <w:rPr>
            <w:rStyle w:val="Lienhypertexte"/>
            <w:rFonts w:asciiTheme="minorHAnsi" w:hAnsiTheme="minorHAnsi" w:cstheme="minorHAnsi"/>
            <w:lang w:val="fr-BE"/>
          </w:rPr>
          <w:t>portail Web interactif</w:t>
        </w:r>
      </w:hyperlink>
      <w:r w:rsidRPr="00CF6EF4">
        <w:rPr>
          <w:rFonts w:asciiTheme="minorHAnsi" w:hAnsiTheme="minorHAnsi" w:cstheme="minorHAnsi"/>
          <w:lang w:val="fr-BE"/>
        </w:rPr>
        <w:t xml:space="preserve"> pour faciliter l'accès aux connaissances en matière de R&amp;I, le transfert et l'enrichissement mutuel entre les pays ACP.</w:t>
      </w:r>
    </w:p>
    <w:p w14:paraId="7C83C74C" w14:textId="77777777" w:rsidR="00CF6EF4" w:rsidRPr="00CF6EF4" w:rsidRDefault="00CF6EF4" w:rsidP="00CF6EF4">
      <w:pPr>
        <w:spacing w:line="264" w:lineRule="auto"/>
        <w:jc w:val="both"/>
        <w:rPr>
          <w:rFonts w:asciiTheme="minorHAnsi" w:hAnsiTheme="minorHAnsi" w:cstheme="minorHAnsi"/>
          <w:lang w:val="fr-BE"/>
        </w:rPr>
      </w:pPr>
    </w:p>
    <w:p w14:paraId="6681A448" w14:textId="77777777" w:rsidR="00707774" w:rsidRPr="00A41854" w:rsidRDefault="00CF6EF4" w:rsidP="00CF6EF4">
      <w:pPr>
        <w:spacing w:line="264" w:lineRule="auto"/>
        <w:jc w:val="both"/>
        <w:rPr>
          <w:rFonts w:asciiTheme="minorHAnsi" w:hAnsiTheme="minorHAnsi" w:cstheme="minorHAnsi"/>
          <w:b/>
          <w:u w:val="single"/>
          <w:lang w:val="fr-BE"/>
        </w:rPr>
      </w:pPr>
      <w:r w:rsidRPr="00A41854">
        <w:rPr>
          <w:rFonts w:asciiTheme="minorHAnsi" w:hAnsiTheme="minorHAnsi" w:cstheme="minorHAnsi"/>
          <w:b/>
          <w:u w:val="single"/>
          <w:lang w:val="fr-BE"/>
        </w:rPr>
        <w:t xml:space="preserve">Comment les citoyens d'Afrique, des Caraïbes et du Pacifique perçoivent-ils la recherche et l'innovation dans leur pays ou </w:t>
      </w:r>
      <w:r w:rsidR="00A86CB6" w:rsidRPr="00A41854">
        <w:rPr>
          <w:rFonts w:asciiTheme="minorHAnsi" w:hAnsiTheme="minorHAnsi" w:cstheme="minorHAnsi"/>
          <w:b/>
          <w:u w:val="single"/>
          <w:lang w:val="fr-BE"/>
        </w:rPr>
        <w:t xml:space="preserve">dans </w:t>
      </w:r>
      <w:r w:rsidR="00382E4A" w:rsidRPr="00A41854">
        <w:rPr>
          <w:rFonts w:asciiTheme="minorHAnsi" w:hAnsiTheme="minorHAnsi" w:cstheme="minorHAnsi"/>
          <w:b/>
          <w:u w:val="single"/>
          <w:lang w:val="fr-BE"/>
        </w:rPr>
        <w:t>leur région</w:t>
      </w:r>
      <w:r w:rsidRPr="00A41854">
        <w:rPr>
          <w:rFonts w:asciiTheme="minorHAnsi" w:hAnsiTheme="minorHAnsi" w:cstheme="minorHAnsi"/>
          <w:b/>
          <w:u w:val="single"/>
          <w:lang w:val="fr-BE"/>
        </w:rPr>
        <w:t>?</w:t>
      </w:r>
      <w:r w:rsidR="00382E4A" w:rsidRPr="00A41854">
        <w:rPr>
          <w:rFonts w:asciiTheme="minorHAnsi" w:hAnsiTheme="minorHAnsi" w:cstheme="minorHAnsi"/>
          <w:b/>
          <w:u w:val="single"/>
          <w:lang w:val="fr-BE"/>
        </w:rPr>
        <w:t xml:space="preserve"> </w:t>
      </w:r>
    </w:p>
    <w:p w14:paraId="16885585" w14:textId="77777777" w:rsidR="00707774" w:rsidRDefault="00707774" w:rsidP="00CF6EF4">
      <w:pPr>
        <w:spacing w:line="264" w:lineRule="auto"/>
        <w:jc w:val="both"/>
        <w:rPr>
          <w:rFonts w:asciiTheme="minorHAnsi" w:hAnsiTheme="minorHAnsi" w:cstheme="minorHAnsi"/>
          <w:lang w:val="fr-BE"/>
        </w:rPr>
      </w:pPr>
    </w:p>
    <w:p w14:paraId="0745905C" w14:textId="77777777" w:rsidR="00CF6EF4" w:rsidRPr="00CF6EF4" w:rsidRDefault="00A86CB6" w:rsidP="00CF6EF4">
      <w:pPr>
        <w:spacing w:line="264" w:lineRule="auto"/>
        <w:jc w:val="both"/>
        <w:rPr>
          <w:rFonts w:asciiTheme="minorHAnsi" w:hAnsiTheme="minorHAnsi" w:cstheme="minorHAnsi"/>
          <w:lang w:val="fr-BE"/>
        </w:rPr>
      </w:pPr>
      <w:r>
        <w:rPr>
          <w:rFonts w:asciiTheme="minorHAnsi" w:hAnsiTheme="minorHAnsi" w:cstheme="minorHAnsi"/>
          <w:lang w:val="fr-BE"/>
        </w:rPr>
        <w:t>A travers</w:t>
      </w:r>
      <w:r w:rsidR="00CF6EF4" w:rsidRPr="00CF6EF4">
        <w:rPr>
          <w:rFonts w:asciiTheme="minorHAnsi" w:hAnsiTheme="minorHAnsi" w:cstheme="minorHAnsi"/>
          <w:lang w:val="fr-BE"/>
        </w:rPr>
        <w:t xml:space="preserve"> ce concours, le programme </w:t>
      </w:r>
      <w:r w:rsidR="00382E4A">
        <w:rPr>
          <w:rFonts w:asciiTheme="minorHAnsi" w:hAnsiTheme="minorHAnsi" w:cstheme="minorHAnsi"/>
          <w:lang w:val="fr-BE"/>
        </w:rPr>
        <w:t xml:space="preserve">de </w:t>
      </w:r>
      <w:r w:rsidR="00CF6EF4" w:rsidRPr="00CF6EF4">
        <w:rPr>
          <w:rFonts w:asciiTheme="minorHAnsi" w:hAnsiTheme="minorHAnsi" w:cstheme="minorHAnsi"/>
          <w:lang w:val="fr-BE"/>
        </w:rPr>
        <w:t>R&amp;I de l'O</w:t>
      </w:r>
      <w:r>
        <w:rPr>
          <w:rFonts w:asciiTheme="minorHAnsi" w:hAnsiTheme="minorHAnsi" w:cstheme="minorHAnsi"/>
          <w:lang w:val="fr-BE"/>
        </w:rPr>
        <w:t>E</w:t>
      </w:r>
      <w:r w:rsidR="00382E4A">
        <w:rPr>
          <w:rFonts w:asciiTheme="minorHAnsi" w:hAnsiTheme="minorHAnsi" w:cstheme="minorHAnsi"/>
          <w:lang w:val="fr-BE"/>
        </w:rPr>
        <w:t>ACP</w:t>
      </w:r>
      <w:r w:rsidR="00CF6EF4" w:rsidRPr="00CF6EF4">
        <w:rPr>
          <w:rFonts w:asciiTheme="minorHAnsi" w:hAnsiTheme="minorHAnsi" w:cstheme="minorHAnsi"/>
          <w:lang w:val="fr-BE"/>
        </w:rPr>
        <w:t xml:space="preserve"> vise à mettre en valeur les représentations visuelles </w:t>
      </w:r>
      <w:r>
        <w:rPr>
          <w:rFonts w:asciiTheme="minorHAnsi" w:hAnsiTheme="minorHAnsi" w:cstheme="minorHAnsi"/>
          <w:lang w:val="fr-BE"/>
        </w:rPr>
        <w:t>(en format digital)</w:t>
      </w:r>
      <w:r w:rsidR="00CF6EF4" w:rsidRPr="00CF6EF4">
        <w:rPr>
          <w:rFonts w:asciiTheme="minorHAnsi" w:hAnsiTheme="minorHAnsi" w:cstheme="minorHAnsi"/>
          <w:lang w:val="fr-BE"/>
        </w:rPr>
        <w:t xml:space="preserve"> de la recherche et de l'innovation par le grand public, afin de </w:t>
      </w:r>
      <w:r>
        <w:rPr>
          <w:rFonts w:asciiTheme="minorHAnsi" w:hAnsiTheme="minorHAnsi" w:cstheme="minorHAnsi"/>
          <w:lang w:val="fr-BE"/>
        </w:rPr>
        <w:t xml:space="preserve">refléter </w:t>
      </w:r>
      <w:r w:rsidR="00CF6EF4" w:rsidRPr="00CF6EF4">
        <w:rPr>
          <w:rFonts w:asciiTheme="minorHAnsi" w:hAnsiTheme="minorHAnsi" w:cstheme="minorHAnsi"/>
          <w:lang w:val="fr-BE"/>
        </w:rPr>
        <w:t xml:space="preserve">un large éventail de perspectives. </w:t>
      </w:r>
    </w:p>
    <w:p w14:paraId="12BFC003" w14:textId="77777777" w:rsidR="00B568F3" w:rsidRPr="00382E4A" w:rsidRDefault="00B568F3">
      <w:pPr>
        <w:pStyle w:val="Corpsdetexte"/>
        <w:spacing w:before="11"/>
        <w:ind w:left="0" w:firstLine="0"/>
        <w:jc w:val="left"/>
        <w:rPr>
          <w:sz w:val="27"/>
          <w:lang w:val="fr-BE"/>
        </w:rPr>
      </w:pPr>
    </w:p>
    <w:p w14:paraId="6135FB78" w14:textId="77777777" w:rsidR="00CF2253" w:rsidRPr="00A86CB6" w:rsidRDefault="00B11712">
      <w:pPr>
        <w:pStyle w:val="Titre1"/>
        <w:rPr>
          <w:lang w:val="fr-BE"/>
        </w:rPr>
      </w:pPr>
      <w:r w:rsidRPr="00A86CB6">
        <w:rPr>
          <w:lang w:val="fr-BE"/>
        </w:rPr>
        <w:t>Article</w:t>
      </w:r>
      <w:r w:rsidRPr="00A86CB6">
        <w:rPr>
          <w:spacing w:val="-4"/>
          <w:lang w:val="fr-BE"/>
        </w:rPr>
        <w:t xml:space="preserve"> </w:t>
      </w:r>
      <w:r w:rsidRPr="00A86CB6">
        <w:rPr>
          <w:lang w:val="fr-BE"/>
        </w:rPr>
        <w:t>1</w:t>
      </w:r>
      <w:r w:rsidRPr="00A86CB6">
        <w:rPr>
          <w:spacing w:val="-3"/>
          <w:lang w:val="fr-BE"/>
        </w:rPr>
        <w:t xml:space="preserve"> </w:t>
      </w:r>
      <w:r w:rsidRPr="00A86CB6">
        <w:rPr>
          <w:lang w:val="fr-BE"/>
        </w:rPr>
        <w:t>-</w:t>
      </w:r>
      <w:r w:rsidR="00A86CB6" w:rsidRPr="00A86CB6">
        <w:rPr>
          <w:spacing w:val="-2"/>
          <w:lang w:val="fr-BE"/>
        </w:rPr>
        <w:t xml:space="preserve"> T</w:t>
      </w:r>
      <w:r w:rsidRPr="00A86CB6">
        <w:rPr>
          <w:spacing w:val="-2"/>
          <w:lang w:val="fr-BE"/>
        </w:rPr>
        <w:t>h</w:t>
      </w:r>
      <w:r w:rsidR="00A86CB6" w:rsidRPr="00A86CB6">
        <w:rPr>
          <w:spacing w:val="-2"/>
          <w:lang w:val="fr-BE"/>
        </w:rPr>
        <w:t>è</w:t>
      </w:r>
      <w:r w:rsidRPr="00A86CB6">
        <w:rPr>
          <w:spacing w:val="-2"/>
          <w:lang w:val="fr-BE"/>
        </w:rPr>
        <w:t>me</w:t>
      </w:r>
    </w:p>
    <w:p w14:paraId="6EFD1643" w14:textId="1F73FC68" w:rsidR="00A86CB6" w:rsidRDefault="00A86CB6" w:rsidP="00382E4A">
      <w:pPr>
        <w:ind w:left="497"/>
        <w:rPr>
          <w:lang w:val="fr-BE"/>
        </w:rPr>
      </w:pPr>
      <w:r w:rsidRPr="00A86CB6">
        <w:rPr>
          <w:lang w:val="fr-BE"/>
        </w:rPr>
        <w:t>Le concours d'illustration se concentre sur six domaines thématiques pour leur pertinence spécifique au programme R&amp;I de l'O</w:t>
      </w:r>
      <w:r>
        <w:rPr>
          <w:lang w:val="fr-BE"/>
        </w:rPr>
        <w:t>E</w:t>
      </w:r>
      <w:r w:rsidRPr="00A86CB6">
        <w:rPr>
          <w:lang w:val="fr-BE"/>
        </w:rPr>
        <w:t>ACP et à ses bénéficiaires</w:t>
      </w:r>
      <w:r>
        <w:rPr>
          <w:lang w:val="fr-BE"/>
        </w:rPr>
        <w:t> :</w:t>
      </w:r>
      <w:r w:rsidRPr="00A86CB6">
        <w:rPr>
          <w:lang w:val="fr-BE"/>
        </w:rPr>
        <w:t xml:space="preserve"> </w:t>
      </w:r>
    </w:p>
    <w:p w14:paraId="7E4C0937" w14:textId="77777777" w:rsidR="00A86CB6" w:rsidRPr="00A86CB6" w:rsidRDefault="00A86CB6" w:rsidP="00382E4A">
      <w:pPr>
        <w:pStyle w:val="Paragraphedeliste"/>
        <w:numPr>
          <w:ilvl w:val="0"/>
          <w:numId w:val="25"/>
        </w:numPr>
        <w:ind w:left="1217"/>
        <w:rPr>
          <w:lang w:val="fr-BE"/>
        </w:rPr>
      </w:pPr>
      <w:r w:rsidRPr="00A86CB6">
        <w:rPr>
          <w:lang w:val="fr-BE"/>
        </w:rPr>
        <w:t>Solutions numériques aux problèmes émergents.</w:t>
      </w:r>
    </w:p>
    <w:p w14:paraId="460A6D01" w14:textId="77777777" w:rsidR="00A86CB6" w:rsidRPr="00382E4A" w:rsidRDefault="00A86CB6" w:rsidP="00382E4A">
      <w:pPr>
        <w:pStyle w:val="Paragraphedeliste"/>
        <w:numPr>
          <w:ilvl w:val="0"/>
          <w:numId w:val="25"/>
        </w:numPr>
        <w:ind w:left="1217"/>
        <w:rPr>
          <w:lang w:val="fr-BE"/>
        </w:rPr>
      </w:pPr>
      <w:r w:rsidRPr="00A86CB6">
        <w:rPr>
          <w:lang w:val="fr-BE"/>
        </w:rPr>
        <w:t xml:space="preserve">Solutions autochtones </w:t>
      </w:r>
      <w:r>
        <w:rPr>
          <w:lang w:val="fr-BE"/>
        </w:rPr>
        <w:t>aux problèmes émergents.</w:t>
      </w:r>
    </w:p>
    <w:p w14:paraId="19049A1B" w14:textId="77777777" w:rsidR="00A86CB6" w:rsidRPr="00A86CB6" w:rsidRDefault="00A86CB6" w:rsidP="00382E4A">
      <w:pPr>
        <w:pStyle w:val="Paragraphedeliste"/>
        <w:numPr>
          <w:ilvl w:val="0"/>
          <w:numId w:val="25"/>
        </w:numPr>
        <w:ind w:left="1217"/>
      </w:pPr>
      <w:r w:rsidRPr="00A86CB6">
        <w:rPr>
          <w:lang w:val="fr-BE"/>
        </w:rPr>
        <w:t>Innovations communaut</w:t>
      </w:r>
      <w:r>
        <w:rPr>
          <w:lang w:val="fr-BE"/>
        </w:rPr>
        <w:t>aires.</w:t>
      </w:r>
    </w:p>
    <w:p w14:paraId="6098B002" w14:textId="77777777" w:rsidR="00A86CB6" w:rsidRPr="00A86CB6" w:rsidRDefault="00A86CB6" w:rsidP="00382E4A">
      <w:pPr>
        <w:pStyle w:val="Paragraphedeliste"/>
        <w:numPr>
          <w:ilvl w:val="0"/>
          <w:numId w:val="25"/>
        </w:numPr>
        <w:ind w:left="1217"/>
        <w:rPr>
          <w:lang w:val="fr-BE"/>
        </w:rPr>
      </w:pPr>
      <w:r>
        <w:rPr>
          <w:lang w:val="fr-BE"/>
        </w:rPr>
        <w:t>Femmes et filles dans les STEM.</w:t>
      </w:r>
    </w:p>
    <w:p w14:paraId="1EC8D472" w14:textId="77777777" w:rsidR="002E5E95" w:rsidRDefault="00A86CB6" w:rsidP="002E5E95">
      <w:pPr>
        <w:pStyle w:val="Paragraphedeliste"/>
        <w:numPr>
          <w:ilvl w:val="0"/>
          <w:numId w:val="25"/>
        </w:numPr>
        <w:ind w:left="1217"/>
        <w:rPr>
          <w:lang w:val="fr-BE"/>
        </w:rPr>
      </w:pPr>
      <w:r w:rsidRPr="00A86CB6">
        <w:rPr>
          <w:lang w:val="fr-BE"/>
        </w:rPr>
        <w:t>Jeunes et innovation.</w:t>
      </w:r>
    </w:p>
    <w:p w14:paraId="1B036586" w14:textId="547C6906" w:rsidR="002E5E95" w:rsidRDefault="002E5E95" w:rsidP="002E5E95">
      <w:pPr>
        <w:pStyle w:val="Paragraphedeliste"/>
        <w:numPr>
          <w:ilvl w:val="0"/>
          <w:numId w:val="25"/>
        </w:numPr>
        <w:ind w:left="1217"/>
        <w:rPr>
          <w:lang w:val="fr-BE"/>
        </w:rPr>
      </w:pPr>
      <w:r w:rsidRPr="002E5E95">
        <w:rPr>
          <w:lang w:val="fr-BE"/>
        </w:rPr>
        <w:t>C</w:t>
      </w:r>
      <w:r w:rsidR="00A86CB6" w:rsidRPr="002E5E95">
        <w:rPr>
          <w:lang w:val="fr-BE"/>
        </w:rPr>
        <w:t>ollaboration entre secteurs public</w:t>
      </w:r>
      <w:r>
        <w:rPr>
          <w:lang w:val="fr-BE"/>
        </w:rPr>
        <w:t>s</w:t>
      </w:r>
      <w:r w:rsidR="00A86CB6" w:rsidRPr="002E5E95">
        <w:rPr>
          <w:lang w:val="fr-BE"/>
        </w:rPr>
        <w:t xml:space="preserve"> et privé</w:t>
      </w:r>
      <w:r>
        <w:rPr>
          <w:lang w:val="fr-BE"/>
        </w:rPr>
        <w:t>s</w:t>
      </w:r>
      <w:r w:rsidRPr="002E5E95">
        <w:rPr>
          <w:lang w:val="fr-BE"/>
        </w:rPr>
        <w:t xml:space="preserve"> de la R&amp;I</w:t>
      </w:r>
    </w:p>
    <w:p w14:paraId="48649C0C" w14:textId="3A8F0018" w:rsidR="00A86CB6" w:rsidRPr="002E5E95" w:rsidRDefault="00A86CB6" w:rsidP="002E5E95">
      <w:pPr>
        <w:pStyle w:val="Paragraphedeliste"/>
        <w:ind w:left="1217" w:firstLine="0"/>
        <w:rPr>
          <w:lang w:val="fr-BE"/>
        </w:rPr>
      </w:pPr>
      <w:r w:rsidRPr="002E5E95">
        <w:rPr>
          <w:lang w:val="fr-BE"/>
        </w:rPr>
        <w:br/>
      </w:r>
    </w:p>
    <w:p w14:paraId="56C36694" w14:textId="291EC826" w:rsidR="00A41854" w:rsidRDefault="00A41854">
      <w:pPr>
        <w:rPr>
          <w:lang w:val="fr-BE"/>
        </w:rPr>
      </w:pPr>
      <w:r>
        <w:rPr>
          <w:lang w:val="fr-BE"/>
        </w:rPr>
        <w:br w:type="page"/>
      </w:r>
    </w:p>
    <w:p w14:paraId="1CF11DC4" w14:textId="77777777" w:rsidR="00B568F3" w:rsidRPr="00A86CB6" w:rsidRDefault="00B568F3" w:rsidP="000A139A">
      <w:pPr>
        <w:widowControl/>
        <w:autoSpaceDE/>
        <w:autoSpaceDN/>
        <w:contextualSpacing/>
        <w:rPr>
          <w:lang w:val="fr-BE"/>
        </w:rPr>
      </w:pPr>
    </w:p>
    <w:p w14:paraId="21431D06" w14:textId="77777777" w:rsidR="00CF2253" w:rsidRPr="00A86CB6" w:rsidRDefault="00A86CB6">
      <w:pPr>
        <w:pStyle w:val="Paragraphedeliste"/>
        <w:numPr>
          <w:ilvl w:val="0"/>
          <w:numId w:val="8"/>
        </w:numPr>
        <w:tabs>
          <w:tab w:val="left" w:pos="858"/>
        </w:tabs>
        <w:spacing w:line="268" w:lineRule="exact"/>
        <w:ind w:hanging="361"/>
        <w:rPr>
          <w:lang w:val="fr-BE"/>
        </w:rPr>
      </w:pPr>
      <w:r w:rsidRPr="00A86CB6">
        <w:rPr>
          <w:lang w:val="fr-BE"/>
        </w:rPr>
        <w:t>Le concours a</w:t>
      </w:r>
      <w:r w:rsidR="00B11712" w:rsidRPr="00A86CB6">
        <w:rPr>
          <w:spacing w:val="-6"/>
          <w:lang w:val="fr-BE"/>
        </w:rPr>
        <w:t xml:space="preserve"> </w:t>
      </w:r>
      <w:r w:rsidR="00FB2FFE" w:rsidRPr="00A86CB6">
        <w:rPr>
          <w:lang w:val="fr-BE"/>
        </w:rPr>
        <w:t>2</w:t>
      </w:r>
      <w:r w:rsidR="00B11712" w:rsidRPr="00A86CB6">
        <w:rPr>
          <w:spacing w:val="-7"/>
          <w:lang w:val="fr-BE"/>
        </w:rPr>
        <w:t xml:space="preserve"> </w:t>
      </w:r>
      <w:r w:rsidR="00B11712" w:rsidRPr="00A86CB6">
        <w:rPr>
          <w:spacing w:val="-2"/>
          <w:lang w:val="fr-BE"/>
        </w:rPr>
        <w:t>cat</w:t>
      </w:r>
      <w:r w:rsidRPr="00A86CB6">
        <w:rPr>
          <w:spacing w:val="-2"/>
          <w:lang w:val="fr-BE"/>
        </w:rPr>
        <w:t>é</w:t>
      </w:r>
      <w:r w:rsidR="00B11712" w:rsidRPr="00A86CB6">
        <w:rPr>
          <w:spacing w:val="-2"/>
          <w:lang w:val="fr-BE"/>
        </w:rPr>
        <w:t>gories</w:t>
      </w:r>
      <w:r w:rsidR="00FB2FFE" w:rsidRPr="00A86CB6">
        <w:rPr>
          <w:spacing w:val="-2"/>
          <w:lang w:val="fr-BE"/>
        </w:rPr>
        <w:t xml:space="preserve"> </w:t>
      </w:r>
      <w:r>
        <w:rPr>
          <w:spacing w:val="-2"/>
          <w:lang w:val="fr-BE"/>
        </w:rPr>
        <w:t>et</w:t>
      </w:r>
      <w:r w:rsidR="00FB2FFE" w:rsidRPr="00A86CB6">
        <w:rPr>
          <w:spacing w:val="-2"/>
          <w:lang w:val="fr-BE"/>
        </w:rPr>
        <w:t xml:space="preserve"> 3 pri</w:t>
      </w:r>
      <w:r>
        <w:rPr>
          <w:spacing w:val="-2"/>
          <w:lang w:val="fr-BE"/>
        </w:rPr>
        <w:t>x</w:t>
      </w:r>
      <w:r w:rsidR="00B11712" w:rsidRPr="00A86CB6">
        <w:rPr>
          <w:spacing w:val="-2"/>
          <w:lang w:val="fr-BE"/>
        </w:rPr>
        <w:t>:</w:t>
      </w:r>
    </w:p>
    <w:p w14:paraId="26BD402E" w14:textId="77777777" w:rsidR="00CF2253" w:rsidRPr="00A86CB6" w:rsidRDefault="00A86CB6" w:rsidP="00A86CB6">
      <w:pPr>
        <w:pStyle w:val="Paragraphedeliste"/>
        <w:numPr>
          <w:ilvl w:val="1"/>
          <w:numId w:val="8"/>
        </w:numPr>
        <w:tabs>
          <w:tab w:val="left" w:pos="1578"/>
        </w:tabs>
        <w:spacing w:before="41"/>
        <w:rPr>
          <w:lang w:val="fr-BE"/>
        </w:rPr>
      </w:pPr>
      <w:r w:rsidRPr="00A86CB6">
        <w:rPr>
          <w:lang w:val="fr-BE"/>
        </w:rPr>
        <w:t>Deux</w:t>
      </w:r>
      <w:r w:rsidR="00B11712" w:rsidRPr="00A86CB6">
        <w:rPr>
          <w:spacing w:val="-6"/>
          <w:lang w:val="fr-BE"/>
        </w:rPr>
        <w:t xml:space="preserve"> </w:t>
      </w:r>
      <w:r w:rsidR="00B11712" w:rsidRPr="00A86CB6">
        <w:rPr>
          <w:lang w:val="fr-BE"/>
        </w:rPr>
        <w:t>cat</w:t>
      </w:r>
      <w:r w:rsidRPr="00A86CB6">
        <w:rPr>
          <w:lang w:val="fr-BE"/>
        </w:rPr>
        <w:t>é</w:t>
      </w:r>
      <w:r w:rsidR="00B11712" w:rsidRPr="00A86CB6">
        <w:rPr>
          <w:lang w:val="fr-BE"/>
        </w:rPr>
        <w:t>gories</w:t>
      </w:r>
      <w:r>
        <w:rPr>
          <w:lang w:val="fr-BE"/>
        </w:rPr>
        <w:t>,</w:t>
      </w:r>
      <w:r w:rsidRPr="00A86CB6">
        <w:rPr>
          <w:spacing w:val="-6"/>
          <w:lang w:val="fr-BE"/>
        </w:rPr>
        <w:t xml:space="preserve"> ouvert</w:t>
      </w:r>
      <w:r>
        <w:rPr>
          <w:spacing w:val="-6"/>
          <w:lang w:val="fr-BE"/>
        </w:rPr>
        <w:t>es</w:t>
      </w:r>
      <w:r w:rsidRPr="00A86CB6">
        <w:rPr>
          <w:spacing w:val="-6"/>
          <w:lang w:val="fr-BE"/>
        </w:rPr>
        <w:t xml:space="preserve"> à tous les publics, </w:t>
      </w:r>
      <w:r>
        <w:rPr>
          <w:spacing w:val="-6"/>
          <w:lang w:val="fr-BE"/>
        </w:rPr>
        <w:t xml:space="preserve">et </w:t>
      </w:r>
      <w:r w:rsidRPr="00A86CB6">
        <w:rPr>
          <w:spacing w:val="-6"/>
          <w:lang w:val="fr-BE"/>
        </w:rPr>
        <w:t>donnant lieu à deux prix distincts :</w:t>
      </w:r>
    </w:p>
    <w:p w14:paraId="4553E5C0" w14:textId="77777777" w:rsidR="00CF2253" w:rsidRPr="0074768B" w:rsidRDefault="00FB2FFE">
      <w:pPr>
        <w:pStyle w:val="Paragraphedeliste"/>
        <w:numPr>
          <w:ilvl w:val="2"/>
          <w:numId w:val="8"/>
        </w:numPr>
        <w:tabs>
          <w:tab w:val="left" w:pos="2298"/>
        </w:tabs>
        <w:spacing w:before="40"/>
      </w:pPr>
      <w:r w:rsidRPr="0074768B">
        <w:t>Photos (original</w:t>
      </w:r>
      <w:r w:rsidR="00A86CB6">
        <w:t>es</w:t>
      </w:r>
      <w:r w:rsidRPr="0074768B">
        <w:t xml:space="preserve"> o</w:t>
      </w:r>
      <w:r w:rsidR="00A86CB6">
        <w:t>u</w:t>
      </w:r>
      <w:r w:rsidRPr="0074768B">
        <w:t xml:space="preserve"> modifi</w:t>
      </w:r>
      <w:r w:rsidR="00A86CB6">
        <w:t>ées</w:t>
      </w:r>
      <w:r w:rsidRPr="0074768B">
        <w:t>);</w:t>
      </w:r>
    </w:p>
    <w:p w14:paraId="3EA1C3B4" w14:textId="77777777" w:rsidR="00CF2253" w:rsidRPr="0052373E" w:rsidRDefault="00A86CB6">
      <w:pPr>
        <w:pStyle w:val="Paragraphedeliste"/>
        <w:numPr>
          <w:ilvl w:val="2"/>
          <w:numId w:val="8"/>
        </w:numPr>
        <w:tabs>
          <w:tab w:val="left" w:pos="2298"/>
        </w:tabs>
        <w:spacing w:before="41"/>
        <w:ind w:hanging="337"/>
        <w:rPr>
          <w:lang w:val="fr-BE"/>
        </w:rPr>
      </w:pPr>
      <w:r w:rsidRPr="0052373E">
        <w:rPr>
          <w:lang w:val="fr-BE"/>
        </w:rPr>
        <w:t>Autres i</w:t>
      </w:r>
      <w:r w:rsidR="00FB2FFE" w:rsidRPr="0052373E">
        <w:rPr>
          <w:lang w:val="fr-BE"/>
        </w:rPr>
        <w:t xml:space="preserve">llustrations </w:t>
      </w:r>
      <w:r w:rsidR="0052373E" w:rsidRPr="0052373E">
        <w:rPr>
          <w:lang w:val="fr-BE"/>
        </w:rPr>
        <w:t>(dessin, peinture ou œuvre d’art crée sur ordinateur)</w:t>
      </w:r>
      <w:r w:rsidR="0052373E">
        <w:rPr>
          <w:lang w:val="fr-BE"/>
        </w:rPr>
        <w:t>.</w:t>
      </w:r>
    </w:p>
    <w:p w14:paraId="5EDD98C5" w14:textId="77777777" w:rsidR="00CF2253" w:rsidRPr="00382E4A" w:rsidRDefault="00382E4A" w:rsidP="00382E4A">
      <w:pPr>
        <w:pStyle w:val="Paragraphedeliste"/>
        <w:numPr>
          <w:ilvl w:val="1"/>
          <w:numId w:val="8"/>
        </w:numPr>
        <w:tabs>
          <w:tab w:val="left" w:pos="1578"/>
        </w:tabs>
        <w:spacing w:before="40"/>
        <w:rPr>
          <w:lang w:val="fr-BE"/>
        </w:rPr>
      </w:pPr>
      <w:r w:rsidRPr="00382E4A">
        <w:rPr>
          <w:lang w:val="fr-BE"/>
        </w:rPr>
        <w:t xml:space="preserve">Un prix spécial pour les jeunes de 18 à 35 ans : les jeunes participants peuvent proposer des illustrations en rapport avec </w:t>
      </w:r>
      <w:r>
        <w:rPr>
          <w:lang w:val="fr-BE"/>
        </w:rPr>
        <w:t>les deux catégories du concours</w:t>
      </w:r>
      <w:r w:rsidR="00FB2FFE" w:rsidRPr="00382E4A">
        <w:rPr>
          <w:lang w:val="fr-BE"/>
        </w:rPr>
        <w:t>.</w:t>
      </w:r>
    </w:p>
    <w:p w14:paraId="763AA93C" w14:textId="77777777" w:rsidR="00865C5A" w:rsidRPr="00382E4A" w:rsidRDefault="00865C5A" w:rsidP="00865C5A">
      <w:pPr>
        <w:pStyle w:val="Titre1"/>
        <w:ind w:left="0"/>
        <w:rPr>
          <w:lang w:val="fr-BE"/>
        </w:rPr>
      </w:pPr>
    </w:p>
    <w:p w14:paraId="437B63AC" w14:textId="77777777" w:rsidR="00CF2253" w:rsidRPr="0052373E" w:rsidRDefault="00B11712" w:rsidP="00865C5A">
      <w:pPr>
        <w:pStyle w:val="Titre1"/>
        <w:ind w:left="0"/>
        <w:rPr>
          <w:lang w:val="fr-BE"/>
        </w:rPr>
      </w:pPr>
      <w:r w:rsidRPr="0052373E">
        <w:rPr>
          <w:lang w:val="fr-BE"/>
        </w:rPr>
        <w:t>Article</w:t>
      </w:r>
      <w:r w:rsidRPr="0052373E">
        <w:rPr>
          <w:spacing w:val="-5"/>
          <w:lang w:val="fr-BE"/>
        </w:rPr>
        <w:t xml:space="preserve"> </w:t>
      </w:r>
      <w:r w:rsidRPr="0052373E">
        <w:rPr>
          <w:lang w:val="fr-BE"/>
        </w:rPr>
        <w:t>2</w:t>
      </w:r>
      <w:r w:rsidRPr="0052373E">
        <w:rPr>
          <w:spacing w:val="-4"/>
          <w:lang w:val="fr-BE"/>
        </w:rPr>
        <w:t xml:space="preserve"> </w:t>
      </w:r>
      <w:r w:rsidRPr="0052373E">
        <w:rPr>
          <w:lang w:val="fr-BE"/>
        </w:rPr>
        <w:t>-</w:t>
      </w:r>
      <w:r w:rsidRPr="0052373E">
        <w:rPr>
          <w:spacing w:val="-5"/>
          <w:lang w:val="fr-BE"/>
        </w:rPr>
        <w:t xml:space="preserve"> </w:t>
      </w:r>
      <w:r w:rsidRPr="0052373E">
        <w:rPr>
          <w:lang w:val="fr-BE"/>
        </w:rPr>
        <w:t>Conditions</w:t>
      </w:r>
      <w:r w:rsidRPr="0052373E">
        <w:rPr>
          <w:spacing w:val="-4"/>
          <w:lang w:val="fr-BE"/>
        </w:rPr>
        <w:t xml:space="preserve"> </w:t>
      </w:r>
      <w:r w:rsidR="0052373E" w:rsidRPr="0052373E">
        <w:rPr>
          <w:lang w:val="fr-BE"/>
        </w:rPr>
        <w:t>de</w:t>
      </w:r>
      <w:r w:rsidRPr="0052373E">
        <w:rPr>
          <w:spacing w:val="-4"/>
          <w:lang w:val="fr-BE"/>
        </w:rPr>
        <w:t xml:space="preserve"> </w:t>
      </w:r>
      <w:r w:rsidRPr="0052373E">
        <w:rPr>
          <w:spacing w:val="-2"/>
          <w:lang w:val="fr-BE"/>
        </w:rPr>
        <w:t>participation</w:t>
      </w:r>
    </w:p>
    <w:p w14:paraId="6FABA781" w14:textId="1D56B7FD" w:rsidR="0052373E" w:rsidRPr="0052373E" w:rsidRDefault="0052373E" w:rsidP="00C70FD7">
      <w:pPr>
        <w:pStyle w:val="Paragraphedeliste"/>
        <w:numPr>
          <w:ilvl w:val="0"/>
          <w:numId w:val="6"/>
        </w:numPr>
        <w:tabs>
          <w:tab w:val="left" w:pos="858"/>
        </w:tabs>
        <w:spacing w:line="276" w:lineRule="auto"/>
        <w:ind w:right="144"/>
        <w:rPr>
          <w:lang w:val="fr-BE"/>
        </w:rPr>
      </w:pPr>
      <w:r w:rsidRPr="0052373E">
        <w:rPr>
          <w:lang w:val="fr-BE"/>
        </w:rPr>
        <w:t>Le concours est ouvert aux photographes et illustrateurs</w:t>
      </w:r>
      <w:r w:rsidR="00382E4A">
        <w:rPr>
          <w:lang w:val="fr-BE"/>
        </w:rPr>
        <w:t>,</w:t>
      </w:r>
      <w:r w:rsidRPr="0052373E">
        <w:rPr>
          <w:lang w:val="fr-BE"/>
        </w:rPr>
        <w:t xml:space="preserve"> amateurs ou expérimentés, citoyens de l'un des 79 pays membres de l'OACPS.</w:t>
      </w:r>
      <w:r w:rsidR="004A4823" w:rsidRPr="00C70FD7">
        <w:rPr>
          <w:lang w:val="fr-BE"/>
        </w:rPr>
        <w:t xml:space="preserve"> </w:t>
      </w:r>
      <w:r w:rsidR="004A4823" w:rsidRPr="004A4823">
        <w:rPr>
          <w:lang w:val="fr-BE"/>
        </w:rPr>
        <w:t xml:space="preserve">Les candidats devront joindre une copie de leur passeport ou de leur carte d'identité à leur </w:t>
      </w:r>
      <w:r w:rsidR="004A4823">
        <w:rPr>
          <w:lang w:val="fr-BE"/>
        </w:rPr>
        <w:t>formulaire de soumission</w:t>
      </w:r>
      <w:r w:rsidR="004A4823" w:rsidRPr="004A4823">
        <w:rPr>
          <w:lang w:val="fr-BE"/>
        </w:rPr>
        <w:t>. Les données seront traitées conformément au règlement général sur la protection des données (RGPD) de l'UE.</w:t>
      </w:r>
    </w:p>
    <w:p w14:paraId="274600E4" w14:textId="77777777" w:rsidR="0052373E" w:rsidRPr="0052373E" w:rsidRDefault="0052373E" w:rsidP="00C70FD7">
      <w:pPr>
        <w:pStyle w:val="Paragraphedeliste"/>
        <w:numPr>
          <w:ilvl w:val="0"/>
          <w:numId w:val="6"/>
        </w:numPr>
        <w:tabs>
          <w:tab w:val="left" w:pos="858"/>
        </w:tabs>
        <w:spacing w:line="276" w:lineRule="auto"/>
        <w:ind w:right="144"/>
        <w:rPr>
          <w:lang w:val="fr-BE"/>
        </w:rPr>
      </w:pPr>
      <w:r w:rsidRPr="0052373E">
        <w:rPr>
          <w:lang w:val="fr-BE"/>
        </w:rPr>
        <w:t>Les membres du jury ne sont pas autorisés à participer au concours.</w:t>
      </w:r>
    </w:p>
    <w:p w14:paraId="439CFC93" w14:textId="5CC38594" w:rsidR="0052373E" w:rsidRPr="0052373E" w:rsidRDefault="0052373E" w:rsidP="00C70FD7">
      <w:pPr>
        <w:pStyle w:val="Paragraphedeliste"/>
        <w:numPr>
          <w:ilvl w:val="0"/>
          <w:numId w:val="6"/>
        </w:numPr>
        <w:tabs>
          <w:tab w:val="left" w:pos="858"/>
        </w:tabs>
        <w:spacing w:line="276" w:lineRule="auto"/>
        <w:ind w:right="144"/>
        <w:rPr>
          <w:lang w:val="fr-BE"/>
        </w:rPr>
      </w:pPr>
      <w:r w:rsidRPr="0052373E">
        <w:rPr>
          <w:lang w:val="fr-BE"/>
        </w:rPr>
        <w:t xml:space="preserve">Le </w:t>
      </w:r>
      <w:hyperlink r:id="rId12" w:history="1">
        <w:r w:rsidRPr="00950194">
          <w:rPr>
            <w:rStyle w:val="Lienhypertexte"/>
            <w:lang w:val="fr-BE"/>
          </w:rPr>
          <w:t xml:space="preserve">formulaire </w:t>
        </w:r>
        <w:r w:rsidR="00950194" w:rsidRPr="00950194">
          <w:rPr>
            <w:rStyle w:val="Lienhypertexte"/>
            <w:lang w:val="fr-BE"/>
          </w:rPr>
          <w:t>de soumission</w:t>
        </w:r>
      </w:hyperlink>
      <w:bookmarkStart w:id="0" w:name="_GoBack"/>
      <w:bookmarkEnd w:id="0"/>
      <w:r w:rsidRPr="0052373E">
        <w:rPr>
          <w:lang w:val="fr-BE"/>
        </w:rPr>
        <w:t xml:space="preserve"> en ligne doit être dûment complété. </w:t>
      </w:r>
      <w:r w:rsidR="00950194">
        <w:rPr>
          <w:lang w:val="fr-BE"/>
        </w:rPr>
        <w:t>Il</w:t>
      </w:r>
      <w:r w:rsidRPr="0052373E">
        <w:rPr>
          <w:lang w:val="fr-BE"/>
        </w:rPr>
        <w:t xml:space="preserve"> est accessible </w:t>
      </w:r>
      <w:r w:rsidR="00950194">
        <w:rPr>
          <w:lang w:val="fr-BE"/>
        </w:rPr>
        <w:t>sur la</w:t>
      </w:r>
      <w:r w:rsidR="00950194" w:rsidRPr="00AF28EC">
        <w:rPr>
          <w:lang w:val="fr-BE"/>
        </w:rPr>
        <w:t xml:space="preserve"> page web du concours</w:t>
      </w:r>
      <w:r w:rsidR="00950194" w:rsidRPr="0052373E">
        <w:rPr>
          <w:lang w:val="fr-BE"/>
        </w:rPr>
        <w:t xml:space="preserve"> </w:t>
      </w:r>
      <w:r w:rsidR="00950194">
        <w:rPr>
          <w:lang w:val="fr-BE"/>
        </w:rPr>
        <w:t xml:space="preserve">et </w:t>
      </w:r>
      <w:r w:rsidRPr="0052373E">
        <w:rPr>
          <w:lang w:val="fr-BE"/>
        </w:rPr>
        <w:t>peut être soumis en anglais ou en français.</w:t>
      </w:r>
    </w:p>
    <w:p w14:paraId="789273C2" w14:textId="77777777" w:rsidR="0052373E" w:rsidRPr="0052373E" w:rsidRDefault="0052373E" w:rsidP="00C70FD7">
      <w:pPr>
        <w:pStyle w:val="Paragraphedeliste"/>
        <w:numPr>
          <w:ilvl w:val="0"/>
          <w:numId w:val="6"/>
        </w:numPr>
        <w:tabs>
          <w:tab w:val="left" w:pos="858"/>
        </w:tabs>
        <w:spacing w:line="276" w:lineRule="auto"/>
        <w:ind w:right="144"/>
        <w:rPr>
          <w:lang w:val="fr-BE"/>
        </w:rPr>
      </w:pPr>
      <w:r w:rsidRPr="0052373E">
        <w:rPr>
          <w:lang w:val="fr-BE"/>
        </w:rPr>
        <w:t xml:space="preserve">Les participants doivent indiquer clairement la catégorie dans laquelle ils soumettent leur création. </w:t>
      </w:r>
    </w:p>
    <w:p w14:paraId="256FC9F2" w14:textId="22DD2D5E" w:rsidR="0052373E" w:rsidRPr="0052373E" w:rsidRDefault="0052373E" w:rsidP="00C70FD7">
      <w:pPr>
        <w:pStyle w:val="Paragraphedeliste"/>
        <w:numPr>
          <w:ilvl w:val="0"/>
          <w:numId w:val="6"/>
        </w:numPr>
        <w:tabs>
          <w:tab w:val="left" w:pos="858"/>
        </w:tabs>
        <w:spacing w:line="276" w:lineRule="auto"/>
        <w:ind w:right="144"/>
        <w:rPr>
          <w:lang w:val="fr-BE"/>
        </w:rPr>
      </w:pPr>
      <w:r w:rsidRPr="0052373E">
        <w:rPr>
          <w:lang w:val="fr-BE"/>
        </w:rPr>
        <w:t>Les participants peuvent soumettre jusqu'à 3 illustrations</w:t>
      </w:r>
      <w:r w:rsidR="00AE04FC">
        <w:rPr>
          <w:lang w:val="fr-BE"/>
        </w:rPr>
        <w:t>,</w:t>
      </w:r>
      <w:r w:rsidR="004A4823">
        <w:rPr>
          <w:lang w:val="fr-BE"/>
        </w:rPr>
        <w:t xml:space="preserve"> quel</w:t>
      </w:r>
      <w:r w:rsidR="00AE04FC">
        <w:rPr>
          <w:lang w:val="fr-BE"/>
        </w:rPr>
        <w:t xml:space="preserve">le </w:t>
      </w:r>
      <w:r w:rsidR="004A4823">
        <w:rPr>
          <w:lang w:val="fr-BE"/>
        </w:rPr>
        <w:t>que soit la cat</w:t>
      </w:r>
      <w:r w:rsidR="00AE04FC">
        <w:rPr>
          <w:lang w:val="fr-BE"/>
        </w:rPr>
        <w:t>é</w:t>
      </w:r>
      <w:r w:rsidR="004A4823">
        <w:rPr>
          <w:lang w:val="fr-BE"/>
        </w:rPr>
        <w:t>gorie</w:t>
      </w:r>
      <w:r w:rsidRPr="0052373E">
        <w:rPr>
          <w:lang w:val="fr-BE"/>
        </w:rPr>
        <w:t xml:space="preserve">. </w:t>
      </w:r>
    </w:p>
    <w:p w14:paraId="4CA3151E" w14:textId="77777777" w:rsidR="00865C5A" w:rsidRPr="0052373E" w:rsidRDefault="0052373E" w:rsidP="00C70FD7">
      <w:pPr>
        <w:pStyle w:val="Paragraphedeliste"/>
        <w:numPr>
          <w:ilvl w:val="0"/>
          <w:numId w:val="6"/>
        </w:numPr>
        <w:tabs>
          <w:tab w:val="left" w:pos="858"/>
        </w:tabs>
        <w:spacing w:line="276" w:lineRule="auto"/>
        <w:ind w:right="144"/>
        <w:rPr>
          <w:lang w:val="fr-BE"/>
        </w:rPr>
      </w:pPr>
      <w:r w:rsidRPr="0052373E">
        <w:rPr>
          <w:lang w:val="fr-BE"/>
        </w:rPr>
        <w:t>Les inscriptions qui ne sont pas complètes ne seront pas prises en considération.</w:t>
      </w:r>
    </w:p>
    <w:p w14:paraId="276DEF53" w14:textId="77777777" w:rsidR="00CF2253" w:rsidRPr="0052373E" w:rsidRDefault="00B11712">
      <w:pPr>
        <w:pStyle w:val="Titre1"/>
        <w:spacing w:before="153"/>
        <w:rPr>
          <w:lang w:val="fr-BE"/>
        </w:rPr>
      </w:pPr>
      <w:r w:rsidRPr="0052373E">
        <w:rPr>
          <w:lang w:val="fr-BE"/>
        </w:rPr>
        <w:t>Article</w:t>
      </w:r>
      <w:r w:rsidRPr="0052373E">
        <w:rPr>
          <w:spacing w:val="-9"/>
          <w:lang w:val="fr-BE"/>
        </w:rPr>
        <w:t xml:space="preserve"> </w:t>
      </w:r>
      <w:r w:rsidRPr="0052373E">
        <w:rPr>
          <w:lang w:val="fr-BE"/>
        </w:rPr>
        <w:t>3</w:t>
      </w:r>
      <w:r w:rsidRPr="0052373E">
        <w:rPr>
          <w:spacing w:val="-6"/>
          <w:lang w:val="fr-BE"/>
        </w:rPr>
        <w:t xml:space="preserve"> </w:t>
      </w:r>
      <w:r w:rsidR="0052373E" w:rsidRPr="0052373E">
        <w:rPr>
          <w:lang w:val="fr-BE"/>
        </w:rPr>
        <w:t>–</w:t>
      </w:r>
      <w:r w:rsidRPr="0052373E">
        <w:rPr>
          <w:spacing w:val="-7"/>
          <w:lang w:val="fr-BE"/>
        </w:rPr>
        <w:t xml:space="preserve"> </w:t>
      </w:r>
      <w:r w:rsidR="0052373E" w:rsidRPr="0052373E">
        <w:rPr>
          <w:lang w:val="fr-BE"/>
        </w:rPr>
        <w:t>Critères techniques et consignes digitales</w:t>
      </w:r>
      <w:r w:rsidR="009A533A" w:rsidRPr="0052373E">
        <w:rPr>
          <w:spacing w:val="-2"/>
          <w:lang w:val="fr-BE"/>
        </w:rPr>
        <w:t xml:space="preserve"> </w:t>
      </w:r>
    </w:p>
    <w:p w14:paraId="3F830B4F" w14:textId="77777777" w:rsidR="00CF2253" w:rsidRPr="0052373E" w:rsidRDefault="0052373E" w:rsidP="00C70FD7">
      <w:pPr>
        <w:pStyle w:val="Paragraphedeliste"/>
        <w:numPr>
          <w:ilvl w:val="0"/>
          <w:numId w:val="31"/>
        </w:numPr>
        <w:tabs>
          <w:tab w:val="left" w:pos="858"/>
        </w:tabs>
        <w:spacing w:before="182"/>
        <w:rPr>
          <w:lang w:val="fr-BE"/>
        </w:rPr>
      </w:pPr>
      <w:r w:rsidRPr="0052373E">
        <w:rPr>
          <w:lang w:val="fr-BE"/>
        </w:rPr>
        <w:t>Toutes les cré</w:t>
      </w:r>
      <w:r w:rsidR="009A533A" w:rsidRPr="0052373E">
        <w:rPr>
          <w:lang w:val="fr-BE"/>
        </w:rPr>
        <w:t>ations</w:t>
      </w:r>
      <w:r w:rsidR="00B11712" w:rsidRPr="0052373E">
        <w:rPr>
          <w:spacing w:val="-6"/>
          <w:lang w:val="fr-BE"/>
        </w:rPr>
        <w:t xml:space="preserve"> </w:t>
      </w:r>
      <w:r w:rsidR="009A533A" w:rsidRPr="0052373E">
        <w:rPr>
          <w:spacing w:val="-2"/>
          <w:lang w:val="fr-BE"/>
        </w:rPr>
        <w:t xml:space="preserve">(photos </w:t>
      </w:r>
      <w:r w:rsidRPr="0052373E">
        <w:rPr>
          <w:spacing w:val="-2"/>
          <w:lang w:val="fr-BE"/>
        </w:rPr>
        <w:t>et autres</w:t>
      </w:r>
      <w:r w:rsidR="009A533A" w:rsidRPr="0052373E">
        <w:rPr>
          <w:spacing w:val="-2"/>
          <w:lang w:val="fr-BE"/>
        </w:rPr>
        <w:t xml:space="preserve"> illustrations) </w:t>
      </w:r>
      <w:r w:rsidRPr="0052373E">
        <w:rPr>
          <w:lang w:val="fr-BE"/>
        </w:rPr>
        <w:t>doi</w:t>
      </w:r>
      <w:r>
        <w:rPr>
          <w:lang w:val="fr-BE"/>
        </w:rPr>
        <w:t>vent être</w:t>
      </w:r>
      <w:r w:rsidR="00AF28EC">
        <w:rPr>
          <w:lang w:val="fr-BE"/>
        </w:rPr>
        <w:t xml:space="preserve"> en couleurs et en format</w:t>
      </w:r>
      <w:r w:rsidR="00B11712" w:rsidRPr="0052373E">
        <w:rPr>
          <w:lang w:val="fr-BE"/>
        </w:rPr>
        <w:t>.jpg</w:t>
      </w:r>
      <w:r w:rsidR="00B11712" w:rsidRPr="0052373E">
        <w:rPr>
          <w:spacing w:val="-6"/>
          <w:lang w:val="fr-BE"/>
        </w:rPr>
        <w:t xml:space="preserve"> </w:t>
      </w:r>
      <w:r w:rsidR="00B11712" w:rsidRPr="0052373E">
        <w:rPr>
          <w:lang w:val="fr-BE"/>
        </w:rPr>
        <w:t>o</w:t>
      </w:r>
      <w:r w:rsidR="00AF28EC">
        <w:rPr>
          <w:lang w:val="fr-BE"/>
        </w:rPr>
        <w:t>u</w:t>
      </w:r>
      <w:r w:rsidR="00B11712" w:rsidRPr="0052373E">
        <w:rPr>
          <w:lang w:val="fr-BE"/>
        </w:rPr>
        <w:t>.png</w:t>
      </w:r>
      <w:r w:rsidR="009A533A" w:rsidRPr="0052373E">
        <w:rPr>
          <w:lang w:val="fr-BE"/>
        </w:rPr>
        <w:t>.</w:t>
      </w:r>
    </w:p>
    <w:p w14:paraId="2155AC78" w14:textId="77777777" w:rsidR="00DF39EA" w:rsidRPr="00AF28EC" w:rsidRDefault="00AF28EC" w:rsidP="00C70FD7">
      <w:pPr>
        <w:pStyle w:val="Paragraphedeliste"/>
        <w:numPr>
          <w:ilvl w:val="0"/>
          <w:numId w:val="31"/>
        </w:numPr>
        <w:tabs>
          <w:tab w:val="left" w:pos="858"/>
        </w:tabs>
        <w:spacing w:before="41"/>
        <w:rPr>
          <w:lang w:val="fr-BE"/>
        </w:rPr>
      </w:pPr>
      <w:r w:rsidRPr="00AF28EC">
        <w:rPr>
          <w:lang w:val="fr-BE"/>
        </w:rPr>
        <w:t>Les illustrations (dessin, peinture ou œuvre d'art créée sur un ordinateur) doivent être numérisées et envoyées dans l'un des formats suivants et en haute résolution</w:t>
      </w:r>
      <w:r w:rsidR="00B11712" w:rsidRPr="00AF28EC">
        <w:rPr>
          <w:lang w:val="fr-BE"/>
        </w:rPr>
        <w:t>:</w:t>
      </w:r>
      <w:r w:rsidR="00B11712" w:rsidRPr="00AF28EC">
        <w:rPr>
          <w:spacing w:val="-3"/>
          <w:lang w:val="fr-BE"/>
        </w:rPr>
        <w:t xml:space="preserve"> </w:t>
      </w:r>
    </w:p>
    <w:p w14:paraId="6EC6381B" w14:textId="77777777" w:rsidR="00DF39EA" w:rsidRPr="0074768B" w:rsidRDefault="00FB54D6" w:rsidP="000A139A">
      <w:pPr>
        <w:pStyle w:val="Paragraphedeliste"/>
        <w:numPr>
          <w:ilvl w:val="0"/>
          <w:numId w:val="21"/>
        </w:numPr>
        <w:tabs>
          <w:tab w:val="left" w:pos="858"/>
        </w:tabs>
        <w:spacing w:before="41"/>
        <w:rPr>
          <w:lang w:val="fr-BE"/>
        </w:rPr>
      </w:pPr>
      <w:r w:rsidRPr="0074768B">
        <w:rPr>
          <w:lang w:val="fr-BE"/>
        </w:rPr>
        <w:t>portrait</w:t>
      </w:r>
      <w:r w:rsidR="00B11712" w:rsidRPr="0074768B">
        <w:rPr>
          <w:spacing w:val="-3"/>
          <w:lang w:val="fr-BE"/>
        </w:rPr>
        <w:t xml:space="preserve"> </w:t>
      </w:r>
      <w:r w:rsidR="00DF39EA" w:rsidRPr="0074768B">
        <w:rPr>
          <w:lang w:val="fr-BE"/>
        </w:rPr>
        <w:t>(</w:t>
      </w:r>
      <w:r w:rsidR="00AF28EC">
        <w:rPr>
          <w:lang w:val="fr-BE"/>
        </w:rPr>
        <w:t xml:space="preserve">format </w:t>
      </w:r>
      <w:r w:rsidR="00DF39EA" w:rsidRPr="0074768B">
        <w:rPr>
          <w:lang w:val="fr-BE"/>
        </w:rPr>
        <w:t>A4 - @300 ppi -</w:t>
      </w:r>
      <w:r w:rsidRPr="0074768B">
        <w:rPr>
          <w:lang w:val="fr-BE"/>
        </w:rPr>
        <w:t>2500pxX3500px</w:t>
      </w:r>
      <w:r w:rsidR="00DF39EA" w:rsidRPr="0074768B">
        <w:rPr>
          <w:lang w:val="fr-BE"/>
        </w:rPr>
        <w:t>);</w:t>
      </w:r>
    </w:p>
    <w:p w14:paraId="45634CB5" w14:textId="77777777" w:rsidR="00DF39EA" w:rsidRPr="00AF28EC" w:rsidRDefault="00AF28EC" w:rsidP="000A139A">
      <w:pPr>
        <w:pStyle w:val="Paragraphedeliste"/>
        <w:numPr>
          <w:ilvl w:val="0"/>
          <w:numId w:val="21"/>
        </w:numPr>
        <w:tabs>
          <w:tab w:val="left" w:pos="858"/>
        </w:tabs>
        <w:spacing w:before="41"/>
        <w:rPr>
          <w:lang w:val="fr-BE"/>
        </w:rPr>
      </w:pPr>
      <w:r w:rsidRPr="00AF28EC">
        <w:rPr>
          <w:lang w:val="fr-BE"/>
        </w:rPr>
        <w:t>ou paysage</w:t>
      </w:r>
      <w:r w:rsidR="00FB54D6" w:rsidRPr="00AF28EC">
        <w:rPr>
          <w:lang w:val="fr-BE"/>
        </w:rPr>
        <w:t xml:space="preserve"> </w:t>
      </w:r>
      <w:r w:rsidR="00DF39EA" w:rsidRPr="00AF28EC">
        <w:rPr>
          <w:lang w:val="fr-BE"/>
        </w:rPr>
        <w:t>(</w:t>
      </w:r>
      <w:r w:rsidRPr="0074768B">
        <w:rPr>
          <w:lang w:val="fr-BE"/>
        </w:rPr>
        <w:t>format</w:t>
      </w:r>
      <w:r w:rsidRPr="00AF28EC">
        <w:rPr>
          <w:lang w:val="fr-BE"/>
        </w:rPr>
        <w:t xml:space="preserve"> </w:t>
      </w:r>
      <w:r>
        <w:rPr>
          <w:lang w:val="fr-BE"/>
        </w:rPr>
        <w:t>A4</w:t>
      </w:r>
      <w:r w:rsidR="00DF39EA" w:rsidRPr="00AF28EC">
        <w:rPr>
          <w:lang w:val="fr-BE"/>
        </w:rPr>
        <w:t xml:space="preserve">- @300 ppi - </w:t>
      </w:r>
      <w:r w:rsidR="00FB54D6" w:rsidRPr="00AF28EC">
        <w:rPr>
          <w:lang w:val="fr-BE"/>
        </w:rPr>
        <w:t>3500px</w:t>
      </w:r>
      <w:r w:rsidR="00E15F7E" w:rsidRPr="00AF28EC">
        <w:rPr>
          <w:lang w:val="fr-BE"/>
        </w:rPr>
        <w:t>X</w:t>
      </w:r>
      <w:r w:rsidR="00FB54D6" w:rsidRPr="00AF28EC">
        <w:rPr>
          <w:lang w:val="fr-BE"/>
        </w:rPr>
        <w:t>2500px</w:t>
      </w:r>
      <w:r w:rsidR="00DF39EA" w:rsidRPr="00AF28EC">
        <w:rPr>
          <w:lang w:val="fr-BE"/>
        </w:rPr>
        <w:t>);</w:t>
      </w:r>
    </w:p>
    <w:p w14:paraId="0D82A0FC" w14:textId="77777777" w:rsidR="00CF2253" w:rsidRPr="00AF28EC" w:rsidRDefault="00DF39EA" w:rsidP="000A139A">
      <w:pPr>
        <w:pStyle w:val="Paragraphedeliste"/>
        <w:numPr>
          <w:ilvl w:val="0"/>
          <w:numId w:val="21"/>
        </w:numPr>
        <w:tabs>
          <w:tab w:val="left" w:pos="858"/>
        </w:tabs>
        <w:spacing w:before="41"/>
        <w:rPr>
          <w:lang w:val="fr-BE"/>
        </w:rPr>
      </w:pPr>
      <w:r w:rsidRPr="00AF28EC">
        <w:rPr>
          <w:lang w:val="fr-BE"/>
        </w:rPr>
        <w:t>o</w:t>
      </w:r>
      <w:r w:rsidR="00AF28EC" w:rsidRPr="00AF28EC">
        <w:rPr>
          <w:lang w:val="fr-BE"/>
        </w:rPr>
        <w:t>u</w:t>
      </w:r>
      <w:r w:rsidRPr="00AF28EC">
        <w:rPr>
          <w:lang w:val="fr-BE"/>
        </w:rPr>
        <w:t xml:space="preserve"> format</w:t>
      </w:r>
      <w:r w:rsidR="00AF28EC" w:rsidRPr="00AF28EC">
        <w:rPr>
          <w:lang w:val="fr-BE"/>
        </w:rPr>
        <w:t xml:space="preserve"> carré</w:t>
      </w:r>
      <w:r w:rsidRPr="00AF28EC">
        <w:rPr>
          <w:lang w:val="fr-BE"/>
        </w:rPr>
        <w:t xml:space="preserve"> (30X30 cm- @300 ppi- </w:t>
      </w:r>
      <w:r w:rsidR="00FB54D6" w:rsidRPr="00AF28EC">
        <w:rPr>
          <w:lang w:val="fr-BE"/>
        </w:rPr>
        <w:t>3500</w:t>
      </w:r>
      <w:r w:rsidRPr="00AF28EC">
        <w:rPr>
          <w:lang w:val="fr-BE"/>
        </w:rPr>
        <w:t>px</w:t>
      </w:r>
      <w:r w:rsidR="00E15F7E" w:rsidRPr="00AF28EC">
        <w:rPr>
          <w:lang w:val="fr-BE"/>
        </w:rPr>
        <w:t>X</w:t>
      </w:r>
      <w:r w:rsidR="00FB54D6" w:rsidRPr="00AF28EC">
        <w:rPr>
          <w:lang w:val="fr-BE"/>
        </w:rPr>
        <w:t>3500px</w:t>
      </w:r>
      <w:r w:rsidR="00E15F7E" w:rsidRPr="00AF28EC">
        <w:rPr>
          <w:lang w:val="fr-BE"/>
        </w:rPr>
        <w:t>)</w:t>
      </w:r>
      <w:r w:rsidR="00D21CE4" w:rsidRPr="00AF28EC">
        <w:rPr>
          <w:lang w:val="fr-BE"/>
        </w:rPr>
        <w:t>.</w:t>
      </w:r>
      <w:r w:rsidR="00B11712" w:rsidRPr="00AF28EC">
        <w:rPr>
          <w:spacing w:val="-3"/>
          <w:lang w:val="fr-BE"/>
        </w:rPr>
        <w:t xml:space="preserve"> </w:t>
      </w:r>
    </w:p>
    <w:p w14:paraId="6766A63B" w14:textId="77777777" w:rsidR="00AF28EC" w:rsidRPr="00382E4A" w:rsidRDefault="00AF28EC" w:rsidP="00C70FD7">
      <w:pPr>
        <w:pStyle w:val="Paragraphedeliste"/>
        <w:numPr>
          <w:ilvl w:val="0"/>
          <w:numId w:val="31"/>
        </w:numPr>
        <w:tabs>
          <w:tab w:val="left" w:pos="858"/>
        </w:tabs>
        <w:spacing w:line="276" w:lineRule="auto"/>
        <w:ind w:right="138"/>
        <w:rPr>
          <w:lang w:val="fr-BE"/>
        </w:rPr>
      </w:pPr>
      <w:r w:rsidRPr="00AF28EC">
        <w:rPr>
          <w:lang w:val="fr-BE"/>
        </w:rPr>
        <w:t xml:space="preserve">Les photographies doivent également être envoyées en format numérique et en haute résolution (@300 ppi et environ 20cmX30 cm de taille). </w:t>
      </w:r>
      <w:r w:rsidRPr="00382E4A">
        <w:rPr>
          <w:lang w:val="fr-BE"/>
        </w:rPr>
        <w:t>Le format carré est également autorisé (@300 ppi et environ 30cmX30 cm).</w:t>
      </w:r>
    </w:p>
    <w:p w14:paraId="68041899" w14:textId="77777777" w:rsidR="00CF2253" w:rsidRPr="00AF28EC" w:rsidRDefault="00AF28EC" w:rsidP="00C70FD7">
      <w:pPr>
        <w:pStyle w:val="Paragraphedeliste"/>
        <w:numPr>
          <w:ilvl w:val="0"/>
          <w:numId w:val="31"/>
        </w:numPr>
        <w:tabs>
          <w:tab w:val="left" w:pos="858"/>
        </w:tabs>
        <w:spacing w:line="276" w:lineRule="auto"/>
        <w:ind w:right="144"/>
        <w:rPr>
          <w:lang w:val="fr-BE"/>
        </w:rPr>
      </w:pPr>
      <w:r>
        <w:rPr>
          <w:lang w:val="fr-BE"/>
        </w:rPr>
        <w:t>P</w:t>
      </w:r>
      <w:r w:rsidRPr="00AF28EC">
        <w:rPr>
          <w:lang w:val="fr-BE"/>
        </w:rPr>
        <w:t xml:space="preserve">our être éligible, gagner un prix ou être sélectionnée pour être publiée </w:t>
      </w:r>
      <w:r w:rsidR="00707774">
        <w:rPr>
          <w:lang w:val="fr-BE"/>
        </w:rPr>
        <w:t>sur nos différents supports de communication</w:t>
      </w:r>
      <w:r w:rsidRPr="00AF28EC">
        <w:rPr>
          <w:lang w:val="fr-BE"/>
        </w:rPr>
        <w:t>, la photo doit avoir été prise dans l'un des pays membres de l'O</w:t>
      </w:r>
      <w:r>
        <w:rPr>
          <w:lang w:val="fr-BE"/>
        </w:rPr>
        <w:t>E</w:t>
      </w:r>
      <w:r w:rsidRPr="00AF28EC">
        <w:rPr>
          <w:lang w:val="fr-BE"/>
        </w:rPr>
        <w:t>ACP</w:t>
      </w:r>
      <w:r w:rsidR="00B11712" w:rsidRPr="00AF28EC">
        <w:rPr>
          <w:lang w:val="fr-BE"/>
        </w:rPr>
        <w:t>.</w:t>
      </w:r>
    </w:p>
    <w:p w14:paraId="00308665" w14:textId="77777777" w:rsidR="00AF28EC" w:rsidRPr="00AF28EC" w:rsidRDefault="00AF28EC" w:rsidP="00C70FD7">
      <w:pPr>
        <w:pStyle w:val="Paragraphedeliste"/>
        <w:numPr>
          <w:ilvl w:val="0"/>
          <w:numId w:val="31"/>
        </w:numPr>
        <w:tabs>
          <w:tab w:val="left" w:pos="858"/>
        </w:tabs>
        <w:spacing w:before="41" w:line="276" w:lineRule="auto"/>
        <w:ind w:right="135"/>
        <w:rPr>
          <w:lang w:val="fr-BE"/>
        </w:rPr>
      </w:pPr>
      <w:r w:rsidRPr="00AF28EC">
        <w:rPr>
          <w:lang w:val="fr-BE"/>
        </w:rPr>
        <w:t>Chaque participant doit être l'auteur et le seul propriétaire de l'illustration ou des illustrations soumises.</w:t>
      </w:r>
    </w:p>
    <w:p w14:paraId="60A077E1" w14:textId="02FBF40D" w:rsidR="00AF28EC" w:rsidRPr="00AF28EC" w:rsidRDefault="00AF28EC" w:rsidP="00C70FD7">
      <w:pPr>
        <w:pStyle w:val="Paragraphedeliste"/>
        <w:numPr>
          <w:ilvl w:val="0"/>
          <w:numId w:val="31"/>
        </w:numPr>
        <w:tabs>
          <w:tab w:val="left" w:pos="858"/>
        </w:tabs>
        <w:spacing w:before="41" w:line="276" w:lineRule="auto"/>
        <w:ind w:right="135"/>
        <w:rPr>
          <w:lang w:val="fr-BE"/>
        </w:rPr>
      </w:pPr>
      <w:r w:rsidRPr="00AF28EC">
        <w:rPr>
          <w:lang w:val="fr-BE"/>
        </w:rPr>
        <w:t xml:space="preserve">Il appartient à l'auteur de s'assurer que sa photo ne porte pas atteinte à la vie privée et au droit à l'image des personnes ou des lieux photographiés. L'auteur doit obtenir les autorisations nécessaires des personnes photographiées ou des propriétaires des lieux privés pour l'affichage, l'exposition, la diffusion et la publication des photographies, comme le prévoit le présent règlement. Un </w:t>
      </w:r>
      <w:hyperlink r:id="rId13" w:history="1">
        <w:r w:rsidR="00382E4A" w:rsidRPr="00950194">
          <w:rPr>
            <w:rStyle w:val="Lienhypertexte"/>
            <w:lang w:val="fr-BE"/>
          </w:rPr>
          <w:t>formulaire</w:t>
        </w:r>
        <w:r w:rsidRPr="00950194">
          <w:rPr>
            <w:rStyle w:val="Lienhypertexte"/>
            <w:lang w:val="fr-BE"/>
          </w:rPr>
          <w:t xml:space="preserve"> d'autorisation de prise de vue</w:t>
        </w:r>
      </w:hyperlink>
      <w:r w:rsidRPr="00AF28EC">
        <w:rPr>
          <w:lang w:val="fr-BE"/>
        </w:rPr>
        <w:t xml:space="preserve"> peut être téléchargé </w:t>
      </w:r>
      <w:r w:rsidR="00FD2C9F">
        <w:rPr>
          <w:lang w:val="fr-BE"/>
        </w:rPr>
        <w:t>sur la</w:t>
      </w:r>
      <w:r w:rsidRPr="00AF28EC">
        <w:rPr>
          <w:lang w:val="fr-BE"/>
        </w:rPr>
        <w:t xml:space="preserve"> page web du concours. Ce document doit être inclus dans le dossier d'inscription le cas échéant.</w:t>
      </w:r>
    </w:p>
    <w:p w14:paraId="0723CC82" w14:textId="77777777" w:rsidR="00AF28EC" w:rsidRPr="00AF28EC" w:rsidRDefault="00AF28EC" w:rsidP="00C70FD7">
      <w:pPr>
        <w:pStyle w:val="Paragraphedeliste"/>
        <w:numPr>
          <w:ilvl w:val="0"/>
          <w:numId w:val="31"/>
        </w:numPr>
        <w:tabs>
          <w:tab w:val="left" w:pos="858"/>
        </w:tabs>
        <w:spacing w:before="41" w:line="276" w:lineRule="auto"/>
        <w:ind w:right="135"/>
        <w:rPr>
          <w:lang w:val="fr-BE"/>
        </w:rPr>
      </w:pPr>
      <w:r w:rsidRPr="00AF28EC">
        <w:rPr>
          <w:lang w:val="fr-BE"/>
        </w:rPr>
        <w:t>Les organisateurs ne seront pas tenus responsables si les photos ne sont pas conformes au règlement du concours ou sont frauduleuses.</w:t>
      </w:r>
    </w:p>
    <w:p w14:paraId="036949F5" w14:textId="77777777" w:rsidR="00AF28EC" w:rsidRPr="00AF28EC" w:rsidRDefault="00AF28EC" w:rsidP="00C70FD7">
      <w:pPr>
        <w:pStyle w:val="Paragraphedeliste"/>
        <w:numPr>
          <w:ilvl w:val="0"/>
          <w:numId w:val="31"/>
        </w:numPr>
        <w:tabs>
          <w:tab w:val="left" w:pos="858"/>
        </w:tabs>
        <w:spacing w:before="41" w:line="276" w:lineRule="auto"/>
        <w:ind w:right="135"/>
        <w:rPr>
          <w:lang w:val="fr-BE"/>
        </w:rPr>
      </w:pPr>
      <w:r w:rsidRPr="00AF28EC">
        <w:rPr>
          <w:lang w:val="fr-BE"/>
        </w:rPr>
        <w:t>Les photos ou autres illustrations présentant une marque commerciale ou une publicité ne seront pas acceptées.</w:t>
      </w:r>
    </w:p>
    <w:p w14:paraId="7946EE5A" w14:textId="77777777" w:rsidR="00707774" w:rsidRDefault="00AF28EC" w:rsidP="00C70FD7">
      <w:pPr>
        <w:pStyle w:val="Paragraphedeliste"/>
        <w:numPr>
          <w:ilvl w:val="0"/>
          <w:numId w:val="31"/>
        </w:numPr>
        <w:tabs>
          <w:tab w:val="left" w:pos="858"/>
        </w:tabs>
        <w:spacing w:before="41" w:line="276" w:lineRule="auto"/>
        <w:ind w:right="135"/>
        <w:rPr>
          <w:lang w:val="fr-BE"/>
        </w:rPr>
      </w:pPr>
      <w:r w:rsidRPr="00707774">
        <w:rPr>
          <w:lang w:val="fr-BE"/>
        </w:rPr>
        <w:t xml:space="preserve">Les créations ne doivent en aucun cas porter atteinte à la dignité de la personne et ne doivent pas constituer une atteinte aux bonnes mœurs, une incitation à des actes illégaux, une provocation ou une discrimination. </w:t>
      </w:r>
    </w:p>
    <w:p w14:paraId="3132F54C" w14:textId="77777777" w:rsidR="00AF28EC" w:rsidRPr="00707774" w:rsidRDefault="00AF28EC" w:rsidP="00C70FD7">
      <w:pPr>
        <w:pStyle w:val="Paragraphedeliste"/>
        <w:numPr>
          <w:ilvl w:val="0"/>
          <w:numId w:val="31"/>
        </w:numPr>
        <w:tabs>
          <w:tab w:val="left" w:pos="858"/>
        </w:tabs>
        <w:spacing w:before="41" w:line="276" w:lineRule="auto"/>
        <w:ind w:right="135"/>
        <w:rPr>
          <w:lang w:val="fr-BE"/>
        </w:rPr>
      </w:pPr>
      <w:r w:rsidRPr="00707774">
        <w:rPr>
          <w:lang w:val="fr-BE"/>
        </w:rPr>
        <w:t>Toutes les créations doivent être accompagnées des informations suivantes pour être incluses dans le dossier de candidature en ligne :</w:t>
      </w:r>
    </w:p>
    <w:p w14:paraId="0AF92F2B" w14:textId="77777777" w:rsidR="00AF28EC" w:rsidRPr="00AF28EC" w:rsidRDefault="00AF28EC" w:rsidP="00AF28EC">
      <w:pPr>
        <w:pStyle w:val="Paragraphedeliste"/>
        <w:numPr>
          <w:ilvl w:val="0"/>
          <w:numId w:val="28"/>
        </w:numPr>
        <w:tabs>
          <w:tab w:val="left" w:pos="858"/>
        </w:tabs>
        <w:spacing w:before="41" w:line="276" w:lineRule="auto"/>
        <w:ind w:right="135"/>
        <w:rPr>
          <w:lang w:val="fr-BE"/>
        </w:rPr>
      </w:pPr>
      <w:r w:rsidRPr="00AF28EC">
        <w:rPr>
          <w:lang w:val="fr-BE"/>
        </w:rPr>
        <w:t>un titre (50 caractères maximum, espaces compris) ;</w:t>
      </w:r>
    </w:p>
    <w:p w14:paraId="14932DD6" w14:textId="77777777" w:rsidR="00AF28EC" w:rsidRPr="00AF28EC" w:rsidRDefault="00AF28EC" w:rsidP="00AF28EC">
      <w:pPr>
        <w:pStyle w:val="Paragraphedeliste"/>
        <w:numPr>
          <w:ilvl w:val="0"/>
          <w:numId w:val="28"/>
        </w:numPr>
        <w:tabs>
          <w:tab w:val="left" w:pos="858"/>
        </w:tabs>
        <w:spacing w:before="41" w:line="276" w:lineRule="auto"/>
        <w:ind w:right="135"/>
        <w:rPr>
          <w:lang w:val="fr-BE"/>
        </w:rPr>
      </w:pPr>
      <w:r w:rsidRPr="00AF28EC">
        <w:rPr>
          <w:lang w:val="fr-BE"/>
        </w:rPr>
        <w:t>un texte sous forme de légende (maximum 400 caractères, espaces compris) permettant de comprendre la pertinence de la création, de raconter l'histoire du ou des personnages, le cas échéant, de situer l'action, etc. La qualité et l'originalité du texte seront prises en compte dans l'évaluation du jury ;</w:t>
      </w:r>
    </w:p>
    <w:p w14:paraId="6D521A78" w14:textId="77777777" w:rsidR="00AF28EC" w:rsidRPr="00AF28EC" w:rsidRDefault="00AF28EC" w:rsidP="00AF28EC">
      <w:pPr>
        <w:pStyle w:val="Paragraphedeliste"/>
        <w:numPr>
          <w:ilvl w:val="0"/>
          <w:numId w:val="28"/>
        </w:numPr>
        <w:tabs>
          <w:tab w:val="left" w:pos="858"/>
        </w:tabs>
        <w:spacing w:before="41" w:line="276" w:lineRule="auto"/>
        <w:ind w:right="135"/>
        <w:rPr>
          <w:lang w:val="fr-BE"/>
        </w:rPr>
      </w:pPr>
      <w:r w:rsidRPr="00AF28EC">
        <w:rPr>
          <w:lang w:val="fr-BE"/>
        </w:rPr>
        <w:t>pour une photo, sa date et sa localisation précise ;</w:t>
      </w:r>
    </w:p>
    <w:p w14:paraId="01CE627C" w14:textId="77777777" w:rsidR="00AF28EC" w:rsidRPr="00AF28EC" w:rsidRDefault="00AF28EC" w:rsidP="00AF28EC">
      <w:pPr>
        <w:pStyle w:val="Paragraphedeliste"/>
        <w:numPr>
          <w:ilvl w:val="0"/>
          <w:numId w:val="28"/>
        </w:numPr>
        <w:tabs>
          <w:tab w:val="left" w:pos="858"/>
        </w:tabs>
        <w:spacing w:before="41" w:line="276" w:lineRule="auto"/>
        <w:ind w:right="135"/>
        <w:rPr>
          <w:lang w:val="fr-BE"/>
        </w:rPr>
      </w:pPr>
      <w:r w:rsidRPr="00AF28EC">
        <w:rPr>
          <w:lang w:val="fr-BE"/>
        </w:rPr>
        <w:t>le nom et le prénom de l'auteur ;</w:t>
      </w:r>
    </w:p>
    <w:p w14:paraId="65A4F04F" w14:textId="77777777" w:rsidR="00AF28EC" w:rsidRPr="00AF28EC" w:rsidRDefault="00AF28EC" w:rsidP="00AF28EC">
      <w:pPr>
        <w:pStyle w:val="Paragraphedeliste"/>
        <w:numPr>
          <w:ilvl w:val="0"/>
          <w:numId w:val="28"/>
        </w:numPr>
        <w:tabs>
          <w:tab w:val="left" w:pos="858"/>
        </w:tabs>
        <w:spacing w:before="41" w:line="276" w:lineRule="auto"/>
        <w:ind w:right="135"/>
        <w:rPr>
          <w:lang w:val="fr-BE"/>
        </w:rPr>
      </w:pPr>
      <w:r w:rsidRPr="00AF28EC">
        <w:rPr>
          <w:lang w:val="fr-BE"/>
        </w:rPr>
        <w:t>la catégorie pour laquelle la création est soumise ;</w:t>
      </w:r>
    </w:p>
    <w:p w14:paraId="03A3E890" w14:textId="1A223B6E" w:rsidR="00AF28EC" w:rsidRDefault="004A4823" w:rsidP="00AF28EC">
      <w:pPr>
        <w:pStyle w:val="Paragraphedeliste"/>
        <w:numPr>
          <w:ilvl w:val="0"/>
          <w:numId w:val="28"/>
        </w:numPr>
        <w:tabs>
          <w:tab w:val="left" w:pos="858"/>
        </w:tabs>
        <w:spacing w:before="41" w:line="276" w:lineRule="auto"/>
        <w:ind w:right="135"/>
        <w:rPr>
          <w:lang w:val="fr-BE"/>
        </w:rPr>
      </w:pPr>
      <w:r>
        <w:rPr>
          <w:lang w:val="fr-BE"/>
        </w:rPr>
        <w:t>u</w:t>
      </w:r>
      <w:r w:rsidRPr="00AF28EC">
        <w:rPr>
          <w:lang w:val="fr-BE"/>
        </w:rPr>
        <w:t xml:space="preserve">ne </w:t>
      </w:r>
      <w:r w:rsidR="00AF28EC" w:rsidRPr="00AF28EC">
        <w:rPr>
          <w:lang w:val="fr-BE"/>
        </w:rPr>
        <w:t>courte biographie (400 caractères maximum, espaces compris) avec quelques informations de base (formation, techniques spéciales utilisées, le cas échéant, expositions, lien vers un site web ou un portfolio, etc.)</w:t>
      </w:r>
      <w:r w:rsidR="00AF28EC">
        <w:rPr>
          <w:lang w:val="fr-BE"/>
        </w:rPr>
        <w:t xml:space="preserve"> </w:t>
      </w:r>
    </w:p>
    <w:p w14:paraId="421D88F8" w14:textId="77777777" w:rsidR="00865C5A" w:rsidRPr="00AF28EC" w:rsidRDefault="00865C5A" w:rsidP="00AF28EC">
      <w:pPr>
        <w:pStyle w:val="Corpsdetexte"/>
        <w:spacing w:before="105" w:line="276" w:lineRule="auto"/>
        <w:ind w:right="134"/>
        <w:rPr>
          <w:lang w:val="fr-BE"/>
        </w:rPr>
      </w:pPr>
    </w:p>
    <w:p w14:paraId="021C75D4" w14:textId="77777777" w:rsidR="00CF2253" w:rsidRPr="00AF28EC" w:rsidRDefault="00B11712">
      <w:pPr>
        <w:pStyle w:val="Titre1"/>
        <w:spacing w:before="154"/>
        <w:rPr>
          <w:lang w:val="fr-BE"/>
        </w:rPr>
      </w:pPr>
      <w:r w:rsidRPr="00AF28EC">
        <w:rPr>
          <w:lang w:val="fr-BE"/>
        </w:rPr>
        <w:t>Article</w:t>
      </w:r>
      <w:r w:rsidRPr="00AF28EC">
        <w:rPr>
          <w:spacing w:val="-6"/>
          <w:lang w:val="fr-BE"/>
        </w:rPr>
        <w:t xml:space="preserve"> </w:t>
      </w:r>
      <w:r w:rsidRPr="00AF28EC">
        <w:rPr>
          <w:lang w:val="fr-BE"/>
        </w:rPr>
        <w:t>4</w:t>
      </w:r>
      <w:r w:rsidRPr="00AF28EC">
        <w:rPr>
          <w:spacing w:val="-5"/>
          <w:lang w:val="fr-BE"/>
        </w:rPr>
        <w:t xml:space="preserve"> </w:t>
      </w:r>
      <w:r w:rsidR="00AF28EC" w:rsidRPr="00AF28EC">
        <w:rPr>
          <w:lang w:val="fr-BE"/>
        </w:rPr>
        <w:t>–</w:t>
      </w:r>
      <w:r w:rsidRPr="00AF28EC">
        <w:rPr>
          <w:spacing w:val="-5"/>
          <w:lang w:val="fr-BE"/>
        </w:rPr>
        <w:t xml:space="preserve"> </w:t>
      </w:r>
      <w:r w:rsidRPr="00AF28EC">
        <w:rPr>
          <w:lang w:val="fr-BE"/>
        </w:rPr>
        <w:t>D</w:t>
      </w:r>
      <w:r w:rsidR="00AF28EC" w:rsidRPr="00AF28EC">
        <w:rPr>
          <w:lang w:val="fr-BE"/>
        </w:rPr>
        <w:t>ate limite de r</w:t>
      </w:r>
      <w:r w:rsidR="00FD2C9F">
        <w:rPr>
          <w:lang w:val="fr-BE"/>
        </w:rPr>
        <w:t>é</w:t>
      </w:r>
      <w:r w:rsidR="00AF28EC" w:rsidRPr="00AF28EC">
        <w:rPr>
          <w:lang w:val="fr-BE"/>
        </w:rPr>
        <w:t xml:space="preserve">ception des </w:t>
      </w:r>
      <w:r w:rsidR="00980729" w:rsidRPr="00AF28EC">
        <w:rPr>
          <w:spacing w:val="-2"/>
          <w:lang w:val="fr-BE"/>
        </w:rPr>
        <w:t>illustrations</w:t>
      </w:r>
    </w:p>
    <w:p w14:paraId="18E0F06E" w14:textId="6CAAE9E8" w:rsidR="00AF28EC" w:rsidRDefault="00A41854" w:rsidP="00C70FD7">
      <w:pPr>
        <w:pStyle w:val="Paragraphedeliste"/>
        <w:numPr>
          <w:ilvl w:val="0"/>
          <w:numId w:val="4"/>
        </w:numPr>
        <w:tabs>
          <w:tab w:val="left" w:pos="858"/>
        </w:tabs>
        <w:spacing w:before="182" w:line="276" w:lineRule="auto"/>
        <w:ind w:right="144"/>
        <w:rPr>
          <w:lang w:val="fr-BE"/>
        </w:rPr>
      </w:pPr>
      <w:r>
        <w:rPr>
          <w:b/>
          <w:lang w:val="fr-BE"/>
        </w:rPr>
        <w:t>Ma</w:t>
      </w:r>
      <w:r w:rsidR="00AF28EC" w:rsidRPr="00A41854">
        <w:rPr>
          <w:b/>
          <w:lang w:val="fr-BE"/>
        </w:rPr>
        <w:t>rdi 10 décembre 2022</w:t>
      </w:r>
      <w:r w:rsidR="00AF28EC" w:rsidRPr="00AF28EC">
        <w:rPr>
          <w:lang w:val="fr-BE"/>
        </w:rPr>
        <w:t xml:space="preserve">. Toute demande soumise après cette date </w:t>
      </w:r>
      <w:r>
        <w:rPr>
          <w:lang w:val="fr-BE"/>
        </w:rPr>
        <w:t xml:space="preserve">limite </w:t>
      </w:r>
      <w:r w:rsidR="00AF28EC" w:rsidRPr="00AF28EC">
        <w:rPr>
          <w:lang w:val="fr-BE"/>
        </w:rPr>
        <w:t>ne sera pas prise en compte.</w:t>
      </w:r>
    </w:p>
    <w:p w14:paraId="0874581A" w14:textId="77777777" w:rsidR="00CF2253" w:rsidRPr="00FD2C9F" w:rsidRDefault="00FD2C9F" w:rsidP="00C70FD7">
      <w:pPr>
        <w:pStyle w:val="Paragraphedeliste"/>
        <w:numPr>
          <w:ilvl w:val="0"/>
          <w:numId w:val="4"/>
        </w:numPr>
        <w:tabs>
          <w:tab w:val="left" w:pos="858"/>
        </w:tabs>
        <w:spacing w:before="1" w:line="276" w:lineRule="auto"/>
        <w:ind w:right="140"/>
        <w:rPr>
          <w:lang w:val="fr-BE"/>
        </w:rPr>
      </w:pPr>
      <w:r w:rsidRPr="00FD2C9F">
        <w:rPr>
          <w:lang w:val="fr-BE"/>
        </w:rPr>
        <w:t xml:space="preserve">La soumission doit être effectuée uniquement par Internet via le formulaire disponible sur </w:t>
      </w:r>
      <w:r w:rsidRPr="00FD2C9F">
        <w:rPr>
          <w:color w:val="0070C0"/>
          <w:lang w:val="fr-BE"/>
        </w:rPr>
        <w:t>xxx</w:t>
      </w:r>
      <w:r w:rsidRPr="00FD2C9F">
        <w:rPr>
          <w:lang w:val="fr-BE"/>
        </w:rPr>
        <w:t>.</w:t>
      </w:r>
    </w:p>
    <w:p w14:paraId="72648109" w14:textId="77777777" w:rsidR="00CF2253" w:rsidRPr="00FD2C9F" w:rsidRDefault="00CF2253">
      <w:pPr>
        <w:pStyle w:val="Corpsdetexte"/>
        <w:ind w:left="0" w:firstLine="0"/>
        <w:jc w:val="left"/>
        <w:rPr>
          <w:sz w:val="20"/>
          <w:lang w:val="fr-BE"/>
        </w:rPr>
      </w:pPr>
    </w:p>
    <w:p w14:paraId="14B71AD4" w14:textId="77777777" w:rsidR="00CF2253" w:rsidRPr="0074768B" w:rsidRDefault="00B11712">
      <w:pPr>
        <w:pStyle w:val="Titre1"/>
        <w:spacing w:before="55"/>
      </w:pPr>
      <w:r w:rsidRPr="0074768B">
        <w:t>Article</w:t>
      </w:r>
      <w:r w:rsidRPr="0074768B">
        <w:rPr>
          <w:spacing w:val="-4"/>
        </w:rPr>
        <w:t xml:space="preserve"> </w:t>
      </w:r>
      <w:r w:rsidRPr="0074768B">
        <w:t>5</w:t>
      </w:r>
      <w:r w:rsidRPr="0074768B">
        <w:rPr>
          <w:spacing w:val="-3"/>
        </w:rPr>
        <w:t xml:space="preserve"> </w:t>
      </w:r>
      <w:r w:rsidR="00FD2C9F">
        <w:t>–</w:t>
      </w:r>
      <w:r w:rsidRPr="0074768B">
        <w:rPr>
          <w:spacing w:val="-3"/>
        </w:rPr>
        <w:t xml:space="preserve"> </w:t>
      </w:r>
      <w:r w:rsidR="00FD2C9F">
        <w:t>Le jury</w:t>
      </w:r>
    </w:p>
    <w:p w14:paraId="4F8CE180" w14:textId="77777777" w:rsidR="00FD2C9F" w:rsidRPr="00FD2C9F" w:rsidRDefault="00FD2C9F" w:rsidP="00C70FD7">
      <w:pPr>
        <w:pStyle w:val="Paragraphedeliste"/>
        <w:numPr>
          <w:ilvl w:val="0"/>
          <w:numId w:val="32"/>
        </w:numPr>
        <w:tabs>
          <w:tab w:val="left" w:pos="858"/>
        </w:tabs>
        <w:spacing w:before="182" w:line="276" w:lineRule="auto"/>
        <w:ind w:right="144"/>
        <w:rPr>
          <w:lang w:val="fr-BE"/>
        </w:rPr>
      </w:pPr>
      <w:r w:rsidRPr="00FD2C9F">
        <w:rPr>
          <w:lang w:val="fr-BE"/>
        </w:rPr>
        <w:t>Les créations seront examinées par un jury indépendant composé de praticiens de la recherche et de l'innovation et de professionnels de l'illustration.</w:t>
      </w:r>
    </w:p>
    <w:p w14:paraId="6AB3C4F6" w14:textId="77777777" w:rsidR="00FD2C9F" w:rsidRPr="00FD2C9F" w:rsidRDefault="00FD2C9F" w:rsidP="00C70FD7">
      <w:pPr>
        <w:pStyle w:val="Paragraphedeliste"/>
        <w:numPr>
          <w:ilvl w:val="0"/>
          <w:numId w:val="32"/>
        </w:numPr>
        <w:tabs>
          <w:tab w:val="left" w:pos="858"/>
        </w:tabs>
        <w:spacing w:before="182" w:line="276" w:lineRule="auto"/>
        <w:ind w:right="144"/>
        <w:rPr>
          <w:lang w:val="fr-BE"/>
        </w:rPr>
      </w:pPr>
      <w:r w:rsidRPr="00FD2C9F">
        <w:rPr>
          <w:lang w:val="fr-BE"/>
        </w:rPr>
        <w:t>Les membres du jury établiront une liste des candidatures éligibles (dossier complet, envoyé dans les délais, respect des critères techniques et des directives numériques).</w:t>
      </w:r>
    </w:p>
    <w:p w14:paraId="0D980CED" w14:textId="77777777" w:rsidR="00FD2C9F" w:rsidRPr="00FD2C9F" w:rsidRDefault="00FD2C9F" w:rsidP="00C70FD7">
      <w:pPr>
        <w:pStyle w:val="Paragraphedeliste"/>
        <w:numPr>
          <w:ilvl w:val="0"/>
          <w:numId w:val="32"/>
        </w:numPr>
        <w:tabs>
          <w:tab w:val="left" w:pos="858"/>
        </w:tabs>
        <w:spacing w:before="182" w:line="276" w:lineRule="auto"/>
        <w:ind w:right="144"/>
        <w:rPr>
          <w:lang w:val="fr-BE"/>
        </w:rPr>
      </w:pPr>
      <w:r w:rsidRPr="00FD2C9F">
        <w:rPr>
          <w:lang w:val="fr-BE"/>
        </w:rPr>
        <w:t xml:space="preserve">Les créations seront sélectionnées selon 3 critères pour un total de vingt points : </w:t>
      </w:r>
    </w:p>
    <w:p w14:paraId="1D34A7BB" w14:textId="77777777" w:rsidR="00FD2C9F" w:rsidRPr="00FD2C9F" w:rsidRDefault="00FD2C9F" w:rsidP="00C70FD7">
      <w:pPr>
        <w:pStyle w:val="Paragraphedeliste"/>
        <w:numPr>
          <w:ilvl w:val="0"/>
          <w:numId w:val="29"/>
        </w:numPr>
        <w:tabs>
          <w:tab w:val="left" w:pos="858"/>
        </w:tabs>
        <w:spacing w:before="120" w:line="276" w:lineRule="auto"/>
        <w:ind w:left="1213" w:right="142" w:hanging="357"/>
        <w:rPr>
          <w:lang w:val="fr-BE"/>
        </w:rPr>
      </w:pPr>
      <w:r w:rsidRPr="00FD2C9F">
        <w:rPr>
          <w:lang w:val="fr-BE"/>
        </w:rPr>
        <w:t>respect du thème -interprétation et clarté du thème pour le spectateur (5 points) ;</w:t>
      </w:r>
    </w:p>
    <w:p w14:paraId="08137D4A" w14:textId="77777777" w:rsidR="00FD2C9F" w:rsidRPr="00FD2C9F" w:rsidRDefault="00FD2C9F" w:rsidP="00C70FD7">
      <w:pPr>
        <w:pStyle w:val="Paragraphedeliste"/>
        <w:numPr>
          <w:ilvl w:val="0"/>
          <w:numId w:val="29"/>
        </w:numPr>
        <w:tabs>
          <w:tab w:val="left" w:pos="858"/>
        </w:tabs>
        <w:spacing w:before="120" w:line="276" w:lineRule="auto"/>
        <w:ind w:left="1213" w:right="142" w:hanging="357"/>
        <w:rPr>
          <w:lang w:val="fr-BE"/>
        </w:rPr>
      </w:pPr>
      <w:r w:rsidRPr="00FD2C9F">
        <w:rPr>
          <w:lang w:val="fr-BE"/>
        </w:rPr>
        <w:t>créativité et originalité du thème représenté (12 points) ;</w:t>
      </w:r>
    </w:p>
    <w:p w14:paraId="6EBA36E1" w14:textId="77777777" w:rsidR="00FD2C9F" w:rsidRPr="00FD2C9F" w:rsidRDefault="00FD2C9F" w:rsidP="00C70FD7">
      <w:pPr>
        <w:pStyle w:val="Paragraphedeliste"/>
        <w:numPr>
          <w:ilvl w:val="0"/>
          <w:numId w:val="29"/>
        </w:numPr>
        <w:tabs>
          <w:tab w:val="left" w:pos="858"/>
        </w:tabs>
        <w:spacing w:before="120" w:line="276" w:lineRule="auto"/>
        <w:ind w:left="1213" w:right="142" w:hanging="357"/>
        <w:rPr>
          <w:lang w:val="fr-BE"/>
        </w:rPr>
      </w:pPr>
      <w:r w:rsidRPr="00FD2C9F">
        <w:rPr>
          <w:lang w:val="fr-BE"/>
        </w:rPr>
        <w:t>qualité du texte d'accompagnement - titre et légende (3 points).</w:t>
      </w:r>
    </w:p>
    <w:p w14:paraId="78D83C03" w14:textId="77777777" w:rsidR="00FD2C9F" w:rsidRPr="00FD2C9F" w:rsidRDefault="00FD2C9F" w:rsidP="00C70FD7">
      <w:pPr>
        <w:pStyle w:val="Paragraphedeliste"/>
        <w:numPr>
          <w:ilvl w:val="0"/>
          <w:numId w:val="32"/>
        </w:numPr>
        <w:tabs>
          <w:tab w:val="left" w:pos="858"/>
        </w:tabs>
        <w:spacing w:before="182" w:line="276" w:lineRule="auto"/>
        <w:ind w:right="144"/>
        <w:rPr>
          <w:lang w:val="fr-BE"/>
        </w:rPr>
      </w:pPr>
      <w:r w:rsidRPr="00FD2C9F">
        <w:rPr>
          <w:lang w:val="fr-BE"/>
        </w:rPr>
        <w:t>Pour chaque catégorie, le jury attribuera le prix au créateur qui aura obtenu le plus de points. En cas d'égalité, le jury désignera le gagnant par un vote à la majorité simple. Ses décisions sont définitives et ne peuvent faire l'objet d'aucun recours.</w:t>
      </w:r>
    </w:p>
    <w:p w14:paraId="1A833D0C" w14:textId="77777777" w:rsidR="00FD2C9F" w:rsidRPr="00FD2C9F" w:rsidRDefault="00FD2C9F" w:rsidP="00C70FD7">
      <w:pPr>
        <w:pStyle w:val="Paragraphedeliste"/>
        <w:numPr>
          <w:ilvl w:val="0"/>
          <w:numId w:val="32"/>
        </w:numPr>
        <w:tabs>
          <w:tab w:val="left" w:pos="858"/>
        </w:tabs>
        <w:spacing w:before="182" w:line="276" w:lineRule="auto"/>
        <w:ind w:right="144"/>
        <w:rPr>
          <w:lang w:val="fr-BE"/>
        </w:rPr>
      </w:pPr>
      <w:r w:rsidRPr="00FD2C9F">
        <w:rPr>
          <w:lang w:val="fr-BE"/>
        </w:rPr>
        <w:t>En plus des</w:t>
      </w:r>
      <w:r w:rsidR="00B932C9">
        <w:rPr>
          <w:lang w:val="fr-BE"/>
        </w:rPr>
        <w:t xml:space="preserve"> 3</w:t>
      </w:r>
      <w:r w:rsidRPr="00FD2C9F">
        <w:rPr>
          <w:lang w:val="fr-BE"/>
        </w:rPr>
        <w:t xml:space="preserve"> illustrations gagnantes, le jury sélectionnera un minimum de 20 illustrations (ou plus, en fonction de la qualité des illustrations reçues)</w:t>
      </w:r>
      <w:r>
        <w:rPr>
          <w:lang w:val="fr-BE"/>
        </w:rPr>
        <w:t>. Elles</w:t>
      </w:r>
      <w:r w:rsidRPr="00FD2C9F">
        <w:rPr>
          <w:lang w:val="fr-BE"/>
        </w:rPr>
        <w:t xml:space="preserve"> ser</w:t>
      </w:r>
      <w:r>
        <w:rPr>
          <w:lang w:val="fr-BE"/>
        </w:rPr>
        <w:t>ont</w:t>
      </w:r>
      <w:r w:rsidRPr="00FD2C9F">
        <w:rPr>
          <w:lang w:val="fr-BE"/>
        </w:rPr>
        <w:t xml:space="preserve"> affiché</w:t>
      </w:r>
      <w:r>
        <w:rPr>
          <w:lang w:val="fr-BE"/>
        </w:rPr>
        <w:t>es</w:t>
      </w:r>
      <w:r w:rsidRPr="00FD2C9F">
        <w:rPr>
          <w:lang w:val="fr-BE"/>
        </w:rPr>
        <w:t xml:space="preserve"> sur notre portail web </w:t>
      </w:r>
      <w:r>
        <w:rPr>
          <w:lang w:val="fr-BE"/>
        </w:rPr>
        <w:t>(</w:t>
      </w:r>
      <w:r w:rsidRPr="00FD2C9F">
        <w:rPr>
          <w:lang w:val="fr-BE"/>
        </w:rPr>
        <w:t xml:space="preserve">livre </w:t>
      </w:r>
      <w:r w:rsidR="00606C81">
        <w:rPr>
          <w:lang w:val="fr-BE"/>
        </w:rPr>
        <w:t>et bibliothèque numériques</w:t>
      </w:r>
      <w:r>
        <w:rPr>
          <w:lang w:val="fr-BE"/>
        </w:rPr>
        <w:t xml:space="preserve">) et pourront servir à </w:t>
      </w:r>
      <w:r w:rsidRPr="00FD2C9F">
        <w:rPr>
          <w:lang w:val="fr-BE"/>
        </w:rPr>
        <w:t>illustrer certains de nos supports de communication.</w:t>
      </w:r>
    </w:p>
    <w:p w14:paraId="37C9B5E0" w14:textId="189CC650" w:rsidR="00FD2C9F" w:rsidRPr="00FD2C9F" w:rsidRDefault="00FD2C9F" w:rsidP="00C70FD7">
      <w:pPr>
        <w:pStyle w:val="Paragraphedeliste"/>
        <w:numPr>
          <w:ilvl w:val="0"/>
          <w:numId w:val="32"/>
        </w:numPr>
        <w:tabs>
          <w:tab w:val="left" w:pos="858"/>
        </w:tabs>
        <w:spacing w:before="182" w:line="276" w:lineRule="auto"/>
        <w:ind w:right="144"/>
        <w:rPr>
          <w:lang w:val="fr-BE"/>
        </w:rPr>
      </w:pPr>
      <w:r w:rsidRPr="00FD2C9F">
        <w:rPr>
          <w:lang w:val="fr-BE"/>
        </w:rPr>
        <w:t xml:space="preserve">Les résultats de la sélection seront annoncés </w:t>
      </w:r>
      <w:r>
        <w:rPr>
          <w:lang w:val="fr-BE"/>
        </w:rPr>
        <w:t>via</w:t>
      </w:r>
      <w:r w:rsidRPr="00FD2C9F">
        <w:rPr>
          <w:lang w:val="fr-BE"/>
        </w:rPr>
        <w:t xml:space="preserve"> le portail web, </w:t>
      </w:r>
      <w:r>
        <w:rPr>
          <w:lang w:val="fr-BE"/>
        </w:rPr>
        <w:t>l</w:t>
      </w:r>
      <w:r w:rsidRPr="00FD2C9F">
        <w:rPr>
          <w:lang w:val="fr-BE"/>
        </w:rPr>
        <w:t xml:space="preserve">es médias sociaux et </w:t>
      </w:r>
      <w:r>
        <w:rPr>
          <w:lang w:val="fr-BE"/>
        </w:rPr>
        <w:t>l</w:t>
      </w:r>
      <w:r w:rsidRPr="00FD2C9F">
        <w:rPr>
          <w:lang w:val="fr-BE"/>
        </w:rPr>
        <w:t>a newsletter</w:t>
      </w:r>
      <w:r>
        <w:rPr>
          <w:lang w:val="fr-BE"/>
        </w:rPr>
        <w:t xml:space="preserve"> du programme de R&amp;I de l’OEACP</w:t>
      </w:r>
      <w:r w:rsidRPr="00FD2C9F">
        <w:rPr>
          <w:lang w:val="fr-BE"/>
        </w:rPr>
        <w:t xml:space="preserve">. Un courriel sera envoyé aux trois gagnants, ainsi qu'aux participants dont les illustrations </w:t>
      </w:r>
      <w:r>
        <w:rPr>
          <w:lang w:val="fr-BE"/>
        </w:rPr>
        <w:t>auron</w:t>
      </w:r>
      <w:r w:rsidRPr="00FD2C9F">
        <w:rPr>
          <w:lang w:val="fr-BE"/>
        </w:rPr>
        <w:t xml:space="preserve">t été sélectionnées pour être publiées (livre </w:t>
      </w:r>
      <w:r w:rsidR="00C1556F">
        <w:rPr>
          <w:lang w:val="fr-BE"/>
        </w:rPr>
        <w:t xml:space="preserve">et </w:t>
      </w:r>
      <w:r w:rsidRPr="00FD2C9F">
        <w:rPr>
          <w:lang w:val="fr-BE"/>
        </w:rPr>
        <w:t>galerie numérique</w:t>
      </w:r>
      <w:r w:rsidR="00C1556F">
        <w:rPr>
          <w:lang w:val="fr-BE"/>
        </w:rPr>
        <w:t>s</w:t>
      </w:r>
      <w:r w:rsidRPr="00FD2C9F">
        <w:rPr>
          <w:lang w:val="fr-BE"/>
        </w:rPr>
        <w:t>) et pour être utilisées dans des activités de communication/sensibilisation.</w:t>
      </w:r>
    </w:p>
    <w:p w14:paraId="505314E9" w14:textId="68176A75" w:rsidR="00FD2C9F" w:rsidRPr="00FD2C9F" w:rsidRDefault="00FD2C9F" w:rsidP="00C70FD7">
      <w:pPr>
        <w:pStyle w:val="Paragraphedeliste"/>
        <w:numPr>
          <w:ilvl w:val="0"/>
          <w:numId w:val="32"/>
        </w:numPr>
        <w:tabs>
          <w:tab w:val="left" w:pos="858"/>
        </w:tabs>
        <w:spacing w:before="182" w:line="276" w:lineRule="auto"/>
        <w:ind w:right="144"/>
        <w:rPr>
          <w:lang w:val="fr-BE"/>
        </w:rPr>
      </w:pPr>
      <w:r w:rsidRPr="00FD2C9F">
        <w:rPr>
          <w:lang w:val="fr-BE"/>
        </w:rPr>
        <w:t xml:space="preserve">Les trois gagnants pourront être interviewés </w:t>
      </w:r>
      <w:r w:rsidR="00C1556F">
        <w:rPr>
          <w:lang w:val="fr-BE"/>
        </w:rPr>
        <w:t>afin de</w:t>
      </w:r>
      <w:r w:rsidRPr="00FD2C9F">
        <w:rPr>
          <w:lang w:val="fr-BE"/>
        </w:rPr>
        <w:t xml:space="preserve"> partager leurs expériences et </w:t>
      </w:r>
      <w:r w:rsidR="00C1556F">
        <w:rPr>
          <w:lang w:val="fr-BE"/>
        </w:rPr>
        <w:t xml:space="preserve">de </w:t>
      </w:r>
      <w:r w:rsidRPr="00FD2C9F">
        <w:rPr>
          <w:lang w:val="fr-BE"/>
        </w:rPr>
        <w:t>présenter leurs créations.</w:t>
      </w:r>
    </w:p>
    <w:p w14:paraId="1E5613E0" w14:textId="77777777" w:rsidR="00961816" w:rsidRPr="00FD2C9F" w:rsidRDefault="00961816" w:rsidP="00961816">
      <w:pPr>
        <w:pStyle w:val="Paragraphedeliste"/>
        <w:tabs>
          <w:tab w:val="left" w:pos="858"/>
        </w:tabs>
        <w:spacing w:before="105" w:line="276" w:lineRule="auto"/>
        <w:ind w:right="133" w:firstLine="0"/>
        <w:rPr>
          <w:lang w:val="fr-BE"/>
        </w:rPr>
      </w:pPr>
    </w:p>
    <w:p w14:paraId="67453B0F" w14:textId="77777777" w:rsidR="00CF2253" w:rsidRPr="0074768B" w:rsidRDefault="00B11712">
      <w:pPr>
        <w:pStyle w:val="Titre1"/>
      </w:pPr>
      <w:r w:rsidRPr="0074768B">
        <w:t>Article</w:t>
      </w:r>
      <w:r w:rsidRPr="0074768B">
        <w:rPr>
          <w:spacing w:val="-5"/>
        </w:rPr>
        <w:t xml:space="preserve"> </w:t>
      </w:r>
      <w:r w:rsidRPr="0074768B">
        <w:t>6</w:t>
      </w:r>
      <w:r w:rsidRPr="0074768B">
        <w:rPr>
          <w:spacing w:val="-4"/>
        </w:rPr>
        <w:t xml:space="preserve"> </w:t>
      </w:r>
      <w:r w:rsidR="00FD2C9F">
        <w:t>–</w:t>
      </w:r>
      <w:r w:rsidRPr="0074768B">
        <w:rPr>
          <w:spacing w:val="-5"/>
        </w:rPr>
        <w:t xml:space="preserve"> </w:t>
      </w:r>
      <w:r w:rsidRPr="0074768B">
        <w:t>A</w:t>
      </w:r>
      <w:r w:rsidR="00FD2C9F">
        <w:t xml:space="preserve">ttribution des </w:t>
      </w:r>
      <w:r w:rsidRPr="0074768B">
        <w:rPr>
          <w:spacing w:val="-2"/>
        </w:rPr>
        <w:t>pri</w:t>
      </w:r>
      <w:r w:rsidR="00FD2C9F">
        <w:rPr>
          <w:spacing w:val="-2"/>
        </w:rPr>
        <w:t>x</w:t>
      </w:r>
    </w:p>
    <w:p w14:paraId="65F7A19D" w14:textId="77777777" w:rsidR="00FD2C9F" w:rsidRPr="00FD2C9F" w:rsidRDefault="00FD2C9F" w:rsidP="00FD2C9F">
      <w:pPr>
        <w:pStyle w:val="Paragraphedeliste"/>
        <w:numPr>
          <w:ilvl w:val="0"/>
          <w:numId w:val="3"/>
        </w:numPr>
        <w:tabs>
          <w:tab w:val="left" w:pos="858"/>
        </w:tabs>
        <w:spacing w:before="181" w:line="276" w:lineRule="auto"/>
        <w:ind w:right="144"/>
        <w:rPr>
          <w:lang w:val="fr-BE"/>
        </w:rPr>
      </w:pPr>
      <w:r w:rsidRPr="00FD2C9F">
        <w:rPr>
          <w:lang w:val="fr-BE"/>
        </w:rPr>
        <w:t>Chacun des trois gagnants recevra un Ipad Air 5ème génération</w:t>
      </w:r>
      <w:r w:rsidR="00731201">
        <w:rPr>
          <w:rStyle w:val="Appelnotedebasdep"/>
          <w:lang w:val="fr-BE"/>
        </w:rPr>
        <w:footnoteReference w:id="1"/>
      </w:r>
      <w:r w:rsidRPr="00FD2C9F">
        <w:rPr>
          <w:lang w:val="fr-BE"/>
        </w:rPr>
        <w:t xml:space="preserve">, </w:t>
      </w:r>
      <w:r>
        <w:rPr>
          <w:lang w:val="fr-BE"/>
        </w:rPr>
        <w:t>ainsi qu’</w:t>
      </w:r>
      <w:r w:rsidRPr="00FD2C9F">
        <w:rPr>
          <w:lang w:val="fr-BE"/>
        </w:rPr>
        <w:t>un apple pencil et un smart keyboard folio.</w:t>
      </w:r>
    </w:p>
    <w:p w14:paraId="67FFE4D7" w14:textId="77777777" w:rsidR="00FD2C9F" w:rsidRPr="00FD2C9F" w:rsidRDefault="00FD2C9F" w:rsidP="00FD2C9F">
      <w:pPr>
        <w:pStyle w:val="Paragraphedeliste"/>
        <w:numPr>
          <w:ilvl w:val="0"/>
          <w:numId w:val="3"/>
        </w:numPr>
        <w:tabs>
          <w:tab w:val="left" w:pos="858"/>
        </w:tabs>
        <w:spacing w:before="181" w:line="276" w:lineRule="auto"/>
        <w:ind w:right="144"/>
        <w:rPr>
          <w:lang w:val="fr-BE"/>
        </w:rPr>
      </w:pPr>
      <w:r w:rsidRPr="00FD2C9F">
        <w:rPr>
          <w:lang w:val="fr-BE"/>
        </w:rPr>
        <w:t>Les prix décrits ci-dessus ne seront ni repris ni échangés contre d'autres objets ou services, quelle que soit leur valeur, et ne feront l'objet d'aucune contrepartie en espèces. Si un gagnant ne souhaite pas prendre possession de son prix, il n'aura droit à aucune compensation.</w:t>
      </w:r>
    </w:p>
    <w:p w14:paraId="5EFB0005" w14:textId="77777777" w:rsidR="00FD2C9F" w:rsidRPr="00FD2C9F" w:rsidRDefault="00FD2C9F" w:rsidP="00FD2C9F">
      <w:pPr>
        <w:pStyle w:val="Paragraphedeliste"/>
        <w:numPr>
          <w:ilvl w:val="0"/>
          <w:numId w:val="3"/>
        </w:numPr>
        <w:tabs>
          <w:tab w:val="left" w:pos="858"/>
        </w:tabs>
        <w:spacing w:before="181" w:line="276" w:lineRule="auto"/>
        <w:ind w:right="144"/>
        <w:rPr>
          <w:lang w:val="fr-BE"/>
        </w:rPr>
      </w:pPr>
      <w:r w:rsidRPr="00FD2C9F">
        <w:rPr>
          <w:lang w:val="fr-BE"/>
        </w:rPr>
        <w:t>Les gagnants acceptent que leur identité soit publiée sans pouvoir exiger une quelconque compensation ou s'y opposer, sau</w:t>
      </w:r>
      <w:r w:rsidR="00C1556F">
        <w:rPr>
          <w:lang w:val="fr-BE"/>
        </w:rPr>
        <w:t>f s'ils renoncent au bénéfice du</w:t>
      </w:r>
      <w:r w:rsidRPr="00FD2C9F">
        <w:rPr>
          <w:lang w:val="fr-BE"/>
        </w:rPr>
        <w:t xml:space="preserve"> prix.</w:t>
      </w:r>
    </w:p>
    <w:p w14:paraId="5E3C9994" w14:textId="77777777" w:rsidR="00CF2253" w:rsidRPr="00382E4A" w:rsidRDefault="00CF2253">
      <w:pPr>
        <w:pStyle w:val="Corpsdetexte"/>
        <w:spacing w:before="2"/>
        <w:ind w:left="0" w:firstLine="0"/>
        <w:jc w:val="left"/>
        <w:rPr>
          <w:sz w:val="31"/>
          <w:lang w:val="fr-BE"/>
        </w:rPr>
      </w:pPr>
    </w:p>
    <w:p w14:paraId="55DCB3D5" w14:textId="77777777" w:rsidR="00CF2253" w:rsidRPr="0074768B" w:rsidRDefault="00B11712">
      <w:pPr>
        <w:pStyle w:val="Titre1"/>
      </w:pPr>
      <w:r w:rsidRPr="0074768B">
        <w:t>Article</w:t>
      </w:r>
      <w:r w:rsidRPr="0074768B">
        <w:rPr>
          <w:spacing w:val="-5"/>
        </w:rPr>
        <w:t xml:space="preserve"> </w:t>
      </w:r>
      <w:r w:rsidRPr="0074768B">
        <w:t>7</w:t>
      </w:r>
      <w:r w:rsidRPr="0074768B">
        <w:rPr>
          <w:spacing w:val="-3"/>
        </w:rPr>
        <w:t xml:space="preserve"> </w:t>
      </w:r>
      <w:r w:rsidR="00FD2C9F">
        <w:t>–</w:t>
      </w:r>
      <w:r w:rsidRPr="0074768B">
        <w:rPr>
          <w:spacing w:val="-5"/>
        </w:rPr>
        <w:t xml:space="preserve"> </w:t>
      </w:r>
      <w:r w:rsidRPr="0074768B">
        <w:t>Transfer</w:t>
      </w:r>
      <w:r w:rsidR="00FD2C9F">
        <w:t>t des droits</w:t>
      </w:r>
      <w:r w:rsidRPr="0074768B">
        <w:rPr>
          <w:spacing w:val="-3"/>
        </w:rPr>
        <w:t xml:space="preserve"> </w:t>
      </w:r>
    </w:p>
    <w:p w14:paraId="0EEBCFE5" w14:textId="77777777" w:rsidR="00FD2C9F" w:rsidRPr="00731201" w:rsidRDefault="00FD2C9F" w:rsidP="00731201">
      <w:pPr>
        <w:pStyle w:val="Paragraphedeliste"/>
        <w:numPr>
          <w:ilvl w:val="0"/>
          <w:numId w:val="2"/>
        </w:numPr>
        <w:tabs>
          <w:tab w:val="left" w:pos="858"/>
        </w:tabs>
        <w:spacing w:before="182" w:line="276" w:lineRule="auto"/>
        <w:ind w:right="134"/>
        <w:rPr>
          <w:lang w:val="fr-BE"/>
        </w:rPr>
      </w:pPr>
      <w:r w:rsidRPr="00FD2C9F">
        <w:rPr>
          <w:lang w:val="fr-BE"/>
        </w:rPr>
        <w:t>En soumettant leurs illustrations au concours d'illustration du programme R&amp;I, les participants acceptent d'accorder au responsable de la mise en œuvre du programme R&amp;I de l'O</w:t>
      </w:r>
      <w:r w:rsidR="00731201">
        <w:rPr>
          <w:lang w:val="fr-BE"/>
        </w:rPr>
        <w:t>E</w:t>
      </w:r>
      <w:r w:rsidRPr="00FD2C9F">
        <w:rPr>
          <w:lang w:val="fr-BE"/>
        </w:rPr>
        <w:t>ACP (c'est-à-dire le secrétariat de l'O</w:t>
      </w:r>
      <w:r w:rsidR="00731201">
        <w:rPr>
          <w:lang w:val="fr-BE"/>
        </w:rPr>
        <w:t>EACP</w:t>
      </w:r>
      <w:r w:rsidRPr="00731201">
        <w:rPr>
          <w:lang w:val="fr-BE"/>
        </w:rPr>
        <w:t xml:space="preserve">) le droit d'utiliser leurs illustrations de quelque manière et sur quelque support que ce soit pour ses activités de communication, y compris, mais sans s'y limiter, le droit de publier, d'adapter, de distribuer, de copier, d'afficher ou de traduire </w:t>
      </w:r>
      <w:r w:rsidR="00731201">
        <w:rPr>
          <w:lang w:val="fr-BE"/>
        </w:rPr>
        <w:t>sur des supports</w:t>
      </w:r>
      <w:r w:rsidRPr="00731201">
        <w:rPr>
          <w:lang w:val="fr-BE"/>
        </w:rPr>
        <w:t xml:space="preserve"> imprimés ou électroniques. </w:t>
      </w:r>
    </w:p>
    <w:p w14:paraId="07932BAF" w14:textId="77777777" w:rsidR="00FD2C9F" w:rsidRPr="00FD2C9F" w:rsidRDefault="00FD2C9F" w:rsidP="00FD2C9F">
      <w:pPr>
        <w:pStyle w:val="Paragraphedeliste"/>
        <w:numPr>
          <w:ilvl w:val="0"/>
          <w:numId w:val="2"/>
        </w:numPr>
        <w:tabs>
          <w:tab w:val="left" w:pos="858"/>
        </w:tabs>
        <w:spacing w:before="182" w:line="276" w:lineRule="auto"/>
        <w:ind w:right="134"/>
        <w:rPr>
          <w:lang w:val="fr-BE"/>
        </w:rPr>
      </w:pPr>
      <w:r w:rsidRPr="00FD2C9F">
        <w:rPr>
          <w:lang w:val="fr-BE"/>
        </w:rPr>
        <w:t>Les participants consentent, par le biais du formulaire de soumission, à l'utilisation de leurs illustrations par le Programme et des tiers (visiteurs du portail web du Programme), et incluent les autorisations nécessaires pour les photos prises (voir article 3 paragraphe 7 ci-dessus), conformément au Règlement général sur la protection des données (RGPD).</w:t>
      </w:r>
    </w:p>
    <w:p w14:paraId="33FF817C" w14:textId="77777777" w:rsidR="00FD2C9F" w:rsidRPr="00FD2C9F" w:rsidRDefault="00FD2C9F" w:rsidP="00FD2C9F">
      <w:pPr>
        <w:pStyle w:val="Paragraphedeliste"/>
        <w:numPr>
          <w:ilvl w:val="0"/>
          <w:numId w:val="2"/>
        </w:numPr>
        <w:tabs>
          <w:tab w:val="left" w:pos="858"/>
        </w:tabs>
        <w:spacing w:before="182" w:line="276" w:lineRule="auto"/>
        <w:ind w:right="134"/>
        <w:rPr>
          <w:lang w:val="fr-BE"/>
        </w:rPr>
      </w:pPr>
      <w:r w:rsidRPr="00FD2C9F">
        <w:rPr>
          <w:lang w:val="fr-BE"/>
        </w:rPr>
        <w:t>Les illustrations utilisées contiendront une légende avec le copyright du Secrétariat de l'O</w:t>
      </w:r>
      <w:r w:rsidR="00731201">
        <w:rPr>
          <w:lang w:val="fr-BE"/>
        </w:rPr>
        <w:t>EACP</w:t>
      </w:r>
      <w:r w:rsidRPr="00FD2C9F">
        <w:rPr>
          <w:lang w:val="fr-BE"/>
        </w:rPr>
        <w:t xml:space="preserve">, le nom et le prénom de l'auteur original, et la licence Creative </w:t>
      </w:r>
      <w:r w:rsidR="00731201">
        <w:rPr>
          <w:lang w:val="fr-BE"/>
        </w:rPr>
        <w:t>Common NonCommercial (CC BY-NC)</w:t>
      </w:r>
      <w:r w:rsidR="00731201">
        <w:rPr>
          <w:rStyle w:val="Appelnotedebasdep"/>
          <w:lang w:val="fr-BE"/>
        </w:rPr>
        <w:footnoteReference w:id="2"/>
      </w:r>
      <w:r w:rsidRPr="00FD2C9F">
        <w:rPr>
          <w:lang w:val="fr-BE"/>
        </w:rPr>
        <w:t>.</w:t>
      </w:r>
    </w:p>
    <w:p w14:paraId="6C1752A1" w14:textId="77777777" w:rsidR="00FD2C9F" w:rsidRPr="00FD2C9F" w:rsidRDefault="00FD2C9F" w:rsidP="00FD2C9F">
      <w:pPr>
        <w:pStyle w:val="Paragraphedeliste"/>
        <w:numPr>
          <w:ilvl w:val="0"/>
          <w:numId w:val="2"/>
        </w:numPr>
        <w:tabs>
          <w:tab w:val="left" w:pos="858"/>
        </w:tabs>
        <w:spacing w:before="182" w:line="276" w:lineRule="auto"/>
        <w:ind w:right="134"/>
        <w:rPr>
          <w:lang w:val="fr-BE"/>
        </w:rPr>
      </w:pPr>
      <w:r w:rsidRPr="00FD2C9F">
        <w:rPr>
          <w:lang w:val="fr-BE"/>
        </w:rPr>
        <w:t>Les participants renoncent à réclamer tout avantage financier ou matériel lié à l'utilisation de leurs illustrations. En aucun cas, des droits d'auteur ne leur seront versés.</w:t>
      </w:r>
    </w:p>
    <w:p w14:paraId="55C9C97F" w14:textId="77777777" w:rsidR="00FD2C9F" w:rsidRPr="00FD2C9F" w:rsidRDefault="00FD2C9F" w:rsidP="00FD2C9F">
      <w:pPr>
        <w:pStyle w:val="Paragraphedeliste"/>
        <w:numPr>
          <w:ilvl w:val="0"/>
          <w:numId w:val="2"/>
        </w:numPr>
        <w:tabs>
          <w:tab w:val="left" w:pos="858"/>
        </w:tabs>
        <w:spacing w:before="182" w:line="276" w:lineRule="auto"/>
        <w:ind w:right="134"/>
        <w:rPr>
          <w:lang w:val="fr-BE"/>
        </w:rPr>
      </w:pPr>
      <w:r w:rsidRPr="00FD2C9F">
        <w:rPr>
          <w:lang w:val="fr-BE"/>
        </w:rPr>
        <w:t>Les organisateurs se réservent le droit de recadrer ou de redimensionner les images selon les besoins.</w:t>
      </w:r>
    </w:p>
    <w:p w14:paraId="3943F344" w14:textId="77777777" w:rsidR="00FD2C9F" w:rsidRPr="00FD2C9F" w:rsidRDefault="00FD2C9F" w:rsidP="00FD2C9F">
      <w:pPr>
        <w:pStyle w:val="Paragraphedeliste"/>
        <w:numPr>
          <w:ilvl w:val="0"/>
          <w:numId w:val="2"/>
        </w:numPr>
        <w:tabs>
          <w:tab w:val="left" w:pos="858"/>
        </w:tabs>
        <w:spacing w:before="182" w:line="276" w:lineRule="auto"/>
        <w:ind w:right="134"/>
        <w:rPr>
          <w:lang w:val="fr-BE"/>
        </w:rPr>
      </w:pPr>
      <w:r w:rsidRPr="00FD2C9F">
        <w:rPr>
          <w:lang w:val="fr-BE"/>
        </w:rPr>
        <w:t>Une bibliothèque numérique contenant une sélection des</w:t>
      </w:r>
      <w:r w:rsidR="00C1556F">
        <w:rPr>
          <w:lang w:val="fr-BE"/>
        </w:rPr>
        <w:t xml:space="preserve"> meilleures</w:t>
      </w:r>
      <w:r w:rsidRPr="00FD2C9F">
        <w:rPr>
          <w:lang w:val="fr-BE"/>
        </w:rPr>
        <w:t xml:space="preserve"> illustrations de R&amp;I du concours sera affichée sur le portail web et complétée par des photos </w:t>
      </w:r>
      <w:r w:rsidR="00C1556F">
        <w:rPr>
          <w:lang w:val="fr-BE"/>
        </w:rPr>
        <w:t xml:space="preserve">provenant </w:t>
      </w:r>
      <w:r w:rsidRPr="00FD2C9F">
        <w:rPr>
          <w:lang w:val="fr-BE"/>
        </w:rPr>
        <w:t xml:space="preserve">des activités </w:t>
      </w:r>
      <w:r w:rsidR="00C1556F">
        <w:rPr>
          <w:lang w:val="fr-BE"/>
        </w:rPr>
        <w:t>des projets soutenus par le Fonds ACP pour l</w:t>
      </w:r>
      <w:r w:rsidRPr="00FD2C9F">
        <w:rPr>
          <w:lang w:val="fr-BE"/>
        </w:rPr>
        <w:t xml:space="preserve">'innovation et du mécanisme </w:t>
      </w:r>
      <w:r w:rsidR="00C1556F">
        <w:rPr>
          <w:lang w:val="fr-BE"/>
        </w:rPr>
        <w:t>de soutien aux politiques de R&amp;I</w:t>
      </w:r>
      <w:r w:rsidRPr="00FD2C9F">
        <w:rPr>
          <w:lang w:val="fr-BE"/>
        </w:rPr>
        <w:t>.</w:t>
      </w:r>
    </w:p>
    <w:p w14:paraId="7ED84147" w14:textId="77777777" w:rsidR="00FD2C9F" w:rsidRPr="00FD2C9F" w:rsidRDefault="00FD2C9F" w:rsidP="00FD2C9F">
      <w:pPr>
        <w:pStyle w:val="Paragraphedeliste"/>
        <w:numPr>
          <w:ilvl w:val="0"/>
          <w:numId w:val="2"/>
        </w:numPr>
        <w:tabs>
          <w:tab w:val="left" w:pos="858"/>
        </w:tabs>
        <w:spacing w:before="182" w:line="276" w:lineRule="auto"/>
        <w:ind w:right="134"/>
        <w:rPr>
          <w:lang w:val="fr-BE"/>
        </w:rPr>
      </w:pPr>
      <w:r w:rsidRPr="00FD2C9F">
        <w:rPr>
          <w:lang w:val="fr-BE"/>
        </w:rPr>
        <w:t xml:space="preserve">Un livre numérique téléchargeable (pdf) contenant les meilleures illustrations de R&amp;I du concours sera publié sur le portail web du Programme afin d'accroître la visibilité de la R&amp;I dans les pays ACP. </w:t>
      </w:r>
    </w:p>
    <w:p w14:paraId="494D4F3B" w14:textId="77777777" w:rsidR="00FD2C9F" w:rsidRPr="00FD2C9F" w:rsidRDefault="00FD2C9F" w:rsidP="00FD2C9F">
      <w:pPr>
        <w:pStyle w:val="Paragraphedeliste"/>
        <w:numPr>
          <w:ilvl w:val="0"/>
          <w:numId w:val="2"/>
        </w:numPr>
        <w:tabs>
          <w:tab w:val="left" w:pos="858"/>
        </w:tabs>
        <w:spacing w:before="182" w:line="276" w:lineRule="auto"/>
        <w:ind w:right="134"/>
        <w:rPr>
          <w:lang w:val="fr-BE"/>
        </w:rPr>
      </w:pPr>
      <w:r w:rsidRPr="00FD2C9F">
        <w:rPr>
          <w:lang w:val="fr-BE"/>
        </w:rPr>
        <w:t xml:space="preserve">En </w:t>
      </w:r>
      <w:r w:rsidR="00606C81">
        <w:rPr>
          <w:lang w:val="fr-BE"/>
        </w:rPr>
        <w:t>ayant leurs créations exposées</w:t>
      </w:r>
      <w:r w:rsidRPr="00FD2C9F">
        <w:rPr>
          <w:lang w:val="fr-BE"/>
        </w:rPr>
        <w:t xml:space="preserve"> sur le portail R&amp;I de l'O</w:t>
      </w:r>
      <w:r w:rsidR="00606C81">
        <w:rPr>
          <w:lang w:val="fr-BE"/>
        </w:rPr>
        <w:t>EACP</w:t>
      </w:r>
      <w:r w:rsidRPr="00FD2C9F">
        <w:rPr>
          <w:lang w:val="fr-BE"/>
        </w:rPr>
        <w:t xml:space="preserve">, les artistes sélectionnés devraient </w:t>
      </w:r>
      <w:r w:rsidR="00606C81">
        <w:rPr>
          <w:lang w:val="fr-BE"/>
        </w:rPr>
        <w:t>améliorer la visibilité de leurs œuvres, en les mettant en lien avec</w:t>
      </w:r>
      <w:r w:rsidRPr="00FD2C9F">
        <w:rPr>
          <w:lang w:val="fr-BE"/>
        </w:rPr>
        <w:t xml:space="preserve"> </w:t>
      </w:r>
      <w:r w:rsidR="00606C81">
        <w:rPr>
          <w:lang w:val="fr-BE"/>
        </w:rPr>
        <w:t>leur site ou portfolio numérique.</w:t>
      </w:r>
    </w:p>
    <w:p w14:paraId="35E56FD0" w14:textId="77777777" w:rsidR="00C1556F" w:rsidRDefault="00C1556F">
      <w:pPr>
        <w:pStyle w:val="Titre1"/>
        <w:rPr>
          <w:lang w:val="fr-BE"/>
        </w:rPr>
      </w:pPr>
    </w:p>
    <w:p w14:paraId="3DFF4F30" w14:textId="77777777" w:rsidR="00CF2253" w:rsidRPr="00731201" w:rsidRDefault="00B11712">
      <w:pPr>
        <w:pStyle w:val="Titre1"/>
        <w:rPr>
          <w:lang w:val="fr-BE"/>
        </w:rPr>
      </w:pPr>
      <w:r w:rsidRPr="00731201">
        <w:rPr>
          <w:lang w:val="fr-BE"/>
        </w:rPr>
        <w:t>Article</w:t>
      </w:r>
      <w:r w:rsidRPr="00731201">
        <w:rPr>
          <w:spacing w:val="-5"/>
          <w:lang w:val="fr-BE"/>
        </w:rPr>
        <w:t xml:space="preserve"> </w:t>
      </w:r>
      <w:r w:rsidRPr="00731201">
        <w:rPr>
          <w:lang w:val="fr-BE"/>
        </w:rPr>
        <w:t>8</w:t>
      </w:r>
      <w:r w:rsidRPr="00731201">
        <w:rPr>
          <w:spacing w:val="-3"/>
          <w:lang w:val="fr-BE"/>
        </w:rPr>
        <w:t xml:space="preserve"> </w:t>
      </w:r>
      <w:r w:rsidRPr="00731201">
        <w:rPr>
          <w:lang w:val="fr-BE"/>
        </w:rPr>
        <w:t>-</w:t>
      </w:r>
      <w:r w:rsidRPr="00731201">
        <w:rPr>
          <w:spacing w:val="-5"/>
          <w:lang w:val="fr-BE"/>
        </w:rPr>
        <w:t xml:space="preserve"> </w:t>
      </w:r>
      <w:r w:rsidR="00731201" w:rsidRPr="00731201">
        <w:rPr>
          <w:spacing w:val="-5"/>
          <w:lang w:val="fr-BE"/>
        </w:rPr>
        <w:t xml:space="preserve">Réclamations et responsabilités </w:t>
      </w:r>
    </w:p>
    <w:p w14:paraId="068DA900" w14:textId="77777777" w:rsidR="00731201" w:rsidRPr="00731201" w:rsidRDefault="00731201" w:rsidP="00731201">
      <w:pPr>
        <w:pStyle w:val="Paragraphedeliste"/>
        <w:numPr>
          <w:ilvl w:val="0"/>
          <w:numId w:val="1"/>
        </w:numPr>
        <w:tabs>
          <w:tab w:val="left" w:pos="858"/>
        </w:tabs>
        <w:spacing w:before="182"/>
        <w:rPr>
          <w:lang w:val="fr-BE"/>
        </w:rPr>
      </w:pPr>
      <w:r w:rsidRPr="00382E4A">
        <w:rPr>
          <w:lang w:val="fr-BE"/>
        </w:rPr>
        <w:tab/>
      </w:r>
      <w:r w:rsidRPr="00731201">
        <w:rPr>
          <w:lang w:val="fr-BE"/>
        </w:rPr>
        <w:t>La participation au concours implique l'acceptation sans réserve du présent règlement.</w:t>
      </w:r>
    </w:p>
    <w:p w14:paraId="03992033" w14:textId="77777777" w:rsidR="00731201" w:rsidRPr="00731201" w:rsidRDefault="00731201" w:rsidP="00731201">
      <w:pPr>
        <w:pStyle w:val="Paragraphedeliste"/>
        <w:numPr>
          <w:ilvl w:val="0"/>
          <w:numId w:val="1"/>
        </w:numPr>
        <w:tabs>
          <w:tab w:val="left" w:pos="858"/>
        </w:tabs>
        <w:spacing w:before="182"/>
        <w:rPr>
          <w:lang w:val="fr-BE"/>
        </w:rPr>
      </w:pPr>
      <w:r w:rsidRPr="00731201">
        <w:rPr>
          <w:lang w:val="fr-BE"/>
        </w:rPr>
        <w:t>Le non-respect de ces règles entraînera la disqualification.</w:t>
      </w:r>
    </w:p>
    <w:p w14:paraId="2474E4AC" w14:textId="77777777" w:rsidR="00731201" w:rsidRPr="00731201" w:rsidRDefault="00731201" w:rsidP="00731201">
      <w:pPr>
        <w:pStyle w:val="Paragraphedeliste"/>
        <w:numPr>
          <w:ilvl w:val="0"/>
          <w:numId w:val="1"/>
        </w:numPr>
        <w:tabs>
          <w:tab w:val="left" w:pos="858"/>
        </w:tabs>
        <w:spacing w:before="182"/>
        <w:rPr>
          <w:lang w:val="fr-BE"/>
        </w:rPr>
      </w:pPr>
      <w:r w:rsidRPr="00731201">
        <w:rPr>
          <w:lang w:val="fr-BE"/>
        </w:rPr>
        <w:t>Les organisateurs du concours ne peuvent être tenus pour responsables de la non-réception de la demande, de l'altération du fichier ou de l'impossibilité de lire ou de traiter le fichier.</w:t>
      </w:r>
    </w:p>
    <w:p w14:paraId="33757167" w14:textId="77777777" w:rsidR="00731201" w:rsidRPr="00731201" w:rsidRDefault="00731201" w:rsidP="00731201">
      <w:pPr>
        <w:pStyle w:val="Paragraphedeliste"/>
        <w:numPr>
          <w:ilvl w:val="0"/>
          <w:numId w:val="1"/>
        </w:numPr>
        <w:tabs>
          <w:tab w:val="left" w:pos="858"/>
        </w:tabs>
        <w:spacing w:before="182"/>
        <w:rPr>
          <w:lang w:val="fr-BE"/>
        </w:rPr>
      </w:pPr>
      <w:r w:rsidRPr="00731201">
        <w:rPr>
          <w:lang w:val="fr-BE"/>
        </w:rPr>
        <w:t>Les organisateurs du concours se réservent le droit à tout moment d'interrompre, d'annuler, de reporter ou de modifier le concours et/ou de changer les conditions du concours après en avoir informé les participants par tous les moyens appropriés si les circonstances l'exigent. Le règlement sera mis à jour en conséquence.</w:t>
      </w:r>
    </w:p>
    <w:p w14:paraId="3B8C4ADE" w14:textId="6DCAC8D3" w:rsidR="0013650F" w:rsidRDefault="0013650F">
      <w:pPr>
        <w:rPr>
          <w:lang w:val="fr-BE"/>
        </w:rPr>
      </w:pPr>
    </w:p>
    <w:sectPr w:rsidR="0013650F">
      <w:headerReference w:type="default" r:id="rId14"/>
      <w:footerReference w:type="default" r:id="rId15"/>
      <w:pgSz w:w="11910" w:h="16840"/>
      <w:pgMar w:top="2020" w:right="1280" w:bottom="1180" w:left="1280" w:header="708" w:footer="9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3AE6F0" w14:textId="77777777" w:rsidR="00064296" w:rsidRDefault="00064296">
      <w:r>
        <w:separator/>
      </w:r>
    </w:p>
  </w:endnote>
  <w:endnote w:type="continuationSeparator" w:id="0">
    <w:p w14:paraId="394C2527" w14:textId="77777777" w:rsidR="00064296" w:rsidRDefault="00064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395B2" w14:textId="77777777" w:rsidR="00CF2253" w:rsidRDefault="00A956A0">
    <w:pPr>
      <w:pStyle w:val="Corpsdetexte"/>
      <w:spacing w:line="14" w:lineRule="auto"/>
      <w:ind w:left="0" w:firstLine="0"/>
      <w:jc w:val="left"/>
      <w:rPr>
        <w:sz w:val="20"/>
      </w:rPr>
    </w:pPr>
    <w:r>
      <w:rPr>
        <w:noProof/>
      </w:rPr>
      <mc:AlternateContent>
        <mc:Choice Requires="wps">
          <w:drawing>
            <wp:anchor distT="0" distB="0" distL="114300" distR="114300" simplePos="0" relativeHeight="487503872" behindDoc="1" locked="0" layoutInCell="1" allowOverlap="1" wp14:anchorId="3ADAF4DB" wp14:editId="7CF04FC5">
              <wp:simplePos x="0" y="0"/>
              <wp:positionH relativeFrom="page">
                <wp:posOffset>880745</wp:posOffset>
              </wp:positionH>
              <wp:positionV relativeFrom="page">
                <wp:posOffset>9883775</wp:posOffset>
              </wp:positionV>
              <wp:extent cx="5799455" cy="6350"/>
              <wp:effectExtent l="0" t="0" r="0" b="0"/>
              <wp:wrapNone/>
              <wp:docPr id="3"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455" cy="635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142C5" id="docshape2" o:spid="_x0000_s1026" style="position:absolute;margin-left:69.35pt;margin-top:778.25pt;width:456.65pt;height:.5pt;z-index:-158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" fillcolor="#ec7c30" stroked="f">
              <w10:wrap anchorx="page" anchory="page"/>
            </v:rect>
          </w:pict>
        </mc:Fallback>
      </mc:AlternateContent>
    </w:r>
    <w:r>
      <w:rPr>
        <w:noProof/>
      </w:rPr>
      <mc:AlternateContent>
        <mc:Choice Requires="wps">
          <w:drawing>
            <wp:anchor distT="0" distB="0" distL="114300" distR="114300" simplePos="0" relativeHeight="487504384" behindDoc="1" locked="0" layoutInCell="1" allowOverlap="1" wp14:anchorId="2A312D15" wp14:editId="3B9B437D">
              <wp:simplePos x="0" y="0"/>
              <wp:positionH relativeFrom="page">
                <wp:posOffset>6552565</wp:posOffset>
              </wp:positionH>
              <wp:positionV relativeFrom="page">
                <wp:posOffset>9918065</wp:posOffset>
              </wp:positionV>
              <wp:extent cx="160020" cy="165100"/>
              <wp:effectExtent l="0" t="0" r="0" b="0"/>
              <wp:wrapNone/>
              <wp:docPr id="1"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654C9" w14:textId="755BB28E" w:rsidR="00CF2253" w:rsidRDefault="00B11712">
                          <w:pPr>
                            <w:pStyle w:val="Corpsdetexte"/>
                            <w:spacing w:line="244" w:lineRule="exact"/>
                            <w:ind w:left="60" w:firstLine="0"/>
                            <w:jc w:val="left"/>
                          </w:pPr>
                          <w:r>
                            <w:rPr>
                              <w:w w:val="99"/>
                            </w:rPr>
                            <w:fldChar w:fldCharType="begin"/>
                          </w:r>
                          <w:r>
                            <w:rPr>
                              <w:w w:val="99"/>
                            </w:rPr>
                            <w:instrText xml:space="preserve"> PAGE </w:instrText>
                          </w:r>
                          <w:r>
                            <w:rPr>
                              <w:w w:val="99"/>
                            </w:rPr>
                            <w:fldChar w:fldCharType="separate"/>
                          </w:r>
                          <w:r w:rsidR="00064296">
                            <w:rPr>
                              <w:noProof/>
                              <w:w w:val="99"/>
                            </w:rPr>
                            <w:t>1</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12D15" id="_x0000_t202" coordsize="21600,21600" o:spt="202" path="m,l,21600r21600,l21600,xe">
              <v:stroke joinstyle="miter"/>
              <v:path gradientshapeok="t" o:connecttype="rect"/>
            </v:shapetype>
            <v:shape id="docshape3" o:spid="_x0000_s1026" type="#_x0000_t202" style="position:absolute;margin-left:515.95pt;margin-top:780.95pt;width:12.6pt;height:13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" filled="f" stroked="f">
              <v:textbox inset="0,0,0,0">
                <w:txbxContent>
                  <w:p w14:paraId="08D654C9" w14:textId="755BB28E" w:rsidR="00CF2253" w:rsidRDefault="00B11712">
                    <w:pPr>
                      <w:pStyle w:val="Corpsdetexte"/>
                      <w:spacing w:line="244" w:lineRule="exact"/>
                      <w:ind w:left="60" w:firstLine="0"/>
                      <w:jc w:val="left"/>
                    </w:pPr>
                    <w:r>
                      <w:rPr>
                        <w:w w:val="99"/>
                      </w:rPr>
                      <w:fldChar w:fldCharType="begin"/>
                    </w:r>
                    <w:r>
                      <w:rPr>
                        <w:w w:val="99"/>
                      </w:rPr>
                      <w:instrText xml:space="preserve"> PAGE </w:instrText>
                    </w:r>
                    <w:r>
                      <w:rPr>
                        <w:w w:val="99"/>
                      </w:rPr>
                      <w:fldChar w:fldCharType="separate"/>
                    </w:r>
                    <w:r w:rsidR="00064296">
                      <w:rPr>
                        <w:noProof/>
                        <w:w w:val="99"/>
                      </w:rPr>
                      <w:t>1</w:t>
                    </w:r>
                    <w:r>
                      <w:rPr>
                        <w:w w:val="99"/>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10B6D" w14:textId="77777777" w:rsidR="00064296" w:rsidRDefault="00064296">
      <w:r>
        <w:separator/>
      </w:r>
    </w:p>
  </w:footnote>
  <w:footnote w:type="continuationSeparator" w:id="0">
    <w:p w14:paraId="23B0E160" w14:textId="77777777" w:rsidR="00064296" w:rsidRDefault="00064296">
      <w:r>
        <w:continuationSeparator/>
      </w:r>
    </w:p>
  </w:footnote>
  <w:footnote w:id="1">
    <w:p w14:paraId="4CC3FD2B" w14:textId="73DC5819" w:rsidR="00731201" w:rsidRPr="00731201" w:rsidRDefault="00731201">
      <w:pPr>
        <w:pStyle w:val="Notedebasdepage"/>
        <w:rPr>
          <w:lang w:val="fr-BE"/>
        </w:rPr>
      </w:pPr>
      <w:r>
        <w:rPr>
          <w:rStyle w:val="Appelnotedebasdep"/>
        </w:rPr>
        <w:footnoteRef/>
      </w:r>
      <w:r w:rsidRPr="00731201">
        <w:rPr>
          <w:lang w:val="fr-BE"/>
        </w:rPr>
        <w:t xml:space="preserve"> </w:t>
      </w:r>
      <w:r w:rsidR="00A41854" w:rsidRPr="00A41854">
        <w:rPr>
          <w:rFonts w:asciiTheme="minorHAnsi" w:hAnsiTheme="minorHAnsi" w:cstheme="minorHAnsi"/>
          <w:color w:val="242424"/>
          <w:shd w:val="clear" w:color="auto" w:fill="FFFFFF"/>
          <w:lang w:val="fr-BE"/>
        </w:rPr>
        <w:t>S</w:t>
      </w:r>
      <w:r w:rsidR="00AE04FC" w:rsidRPr="00A41854">
        <w:rPr>
          <w:rFonts w:asciiTheme="minorHAnsi" w:hAnsiTheme="minorHAnsi" w:cstheme="minorHAnsi"/>
          <w:color w:val="242424"/>
          <w:shd w:val="clear" w:color="auto" w:fill="FFFFFF"/>
          <w:lang w:val="fr-BE"/>
        </w:rPr>
        <w:t xml:space="preserve">ous réserve de la disponibilité de l'ensemble IPad &amp; accessoires, le pack pourra être remplacé par un autre ensemble de la </w:t>
      </w:r>
      <w:r w:rsidR="00C70FD7" w:rsidRPr="00A41854">
        <w:rPr>
          <w:rFonts w:asciiTheme="minorHAnsi" w:hAnsiTheme="minorHAnsi" w:cstheme="minorHAnsi"/>
          <w:color w:val="242424"/>
          <w:shd w:val="clear" w:color="auto" w:fill="FFFFFF"/>
          <w:lang w:val="fr-BE"/>
        </w:rPr>
        <w:t>série Apple,</w:t>
      </w:r>
      <w:r w:rsidR="00AE04FC" w:rsidRPr="00A41854">
        <w:rPr>
          <w:rFonts w:asciiTheme="minorHAnsi" w:hAnsiTheme="minorHAnsi" w:cstheme="minorHAnsi"/>
          <w:color w:val="242424"/>
          <w:shd w:val="clear" w:color="auto" w:fill="FFFFFF"/>
          <w:lang w:val="fr-BE"/>
        </w:rPr>
        <w:t xml:space="preserve"> pour un budget équivalent</w:t>
      </w:r>
      <w:r w:rsidRPr="00A41854">
        <w:rPr>
          <w:lang w:val="fr-BE"/>
        </w:rPr>
        <w:t>.</w:t>
      </w:r>
    </w:p>
  </w:footnote>
  <w:footnote w:id="2">
    <w:p w14:paraId="15D4415A" w14:textId="77777777" w:rsidR="00731201" w:rsidRPr="00731201" w:rsidRDefault="00731201" w:rsidP="00731201">
      <w:pPr>
        <w:rPr>
          <w:sz w:val="20"/>
          <w:szCs w:val="20"/>
          <w:lang w:val="fr-BE"/>
        </w:rPr>
      </w:pPr>
      <w:r>
        <w:rPr>
          <w:rStyle w:val="Appelnotedebasdep"/>
        </w:rPr>
        <w:footnoteRef/>
      </w:r>
      <w:r w:rsidRPr="00731201">
        <w:rPr>
          <w:lang w:val="fr-BE"/>
        </w:rPr>
        <w:t xml:space="preserve"> </w:t>
      </w:r>
      <w:r w:rsidRPr="00731201">
        <w:rPr>
          <w:sz w:val="18"/>
          <w:szCs w:val="18"/>
          <w:lang w:val="fr-BE"/>
        </w:rPr>
        <w:t>Cette licence permet aux réutilisateurs de distribuer, de remixer, d'adapter et d'utiliser le matériel sur n'importe quel support ou dans n'importe quel format à des fins non commerciales uniquement, et à condition que le créateur soit mentionné.</w:t>
      </w:r>
    </w:p>
    <w:p w14:paraId="0ADBCE4C" w14:textId="77777777" w:rsidR="00731201" w:rsidRPr="00731201" w:rsidRDefault="00731201">
      <w:pPr>
        <w:pStyle w:val="Notedebasdepage"/>
        <w:rPr>
          <w:lang w:val="fr-B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8595D" w14:textId="77777777" w:rsidR="00CF2253" w:rsidRPr="00CF6EF4" w:rsidRDefault="00CF6EF4" w:rsidP="00CF6EF4">
    <w:pPr>
      <w:pStyle w:val="En-tte"/>
    </w:pPr>
    <w:r>
      <w:rPr>
        <w:noProof/>
      </w:rPr>
      <w:drawing>
        <wp:inline distT="0" distB="0" distL="0" distR="0" wp14:anchorId="6F6F0299" wp14:editId="10C39940">
          <wp:extent cx="5937250" cy="1198880"/>
          <wp:effectExtent l="0" t="0" r="635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en français en-tête.jpg"/>
                  <pic:cNvPicPr/>
                </pic:nvPicPr>
                <pic:blipFill>
                  <a:blip r:embed="rId1">
                    <a:extLst>
                      <a:ext uri="{28A0092B-C50C-407E-A947-70E740481C1C}">
                        <a14:useLocalDpi xmlns:a14="http://schemas.microsoft.com/office/drawing/2010/main" val="0"/>
                      </a:ext>
                    </a:extLst>
                  </a:blip>
                  <a:stretch>
                    <a:fillRect/>
                  </a:stretch>
                </pic:blipFill>
                <pic:spPr>
                  <a:xfrm>
                    <a:off x="0" y="0"/>
                    <a:ext cx="5937250" cy="11988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B37F9"/>
    <w:multiLevelType w:val="hybridMultilevel"/>
    <w:tmpl w:val="0A8CF3E6"/>
    <w:lvl w:ilvl="0" w:tplc="863AEEAE">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4F7242F4">
      <w:numFmt w:val="bullet"/>
      <w:lvlText w:val="•"/>
      <w:lvlJc w:val="left"/>
      <w:pPr>
        <w:ind w:left="1708" w:hanging="360"/>
      </w:pPr>
      <w:rPr>
        <w:rFonts w:hint="default"/>
        <w:lang w:val="en-US" w:eastAsia="en-US" w:bidi="ar-SA"/>
      </w:rPr>
    </w:lvl>
    <w:lvl w:ilvl="2" w:tplc="121C43DA">
      <w:numFmt w:val="bullet"/>
      <w:lvlText w:val="•"/>
      <w:lvlJc w:val="left"/>
      <w:pPr>
        <w:ind w:left="2557" w:hanging="360"/>
      </w:pPr>
      <w:rPr>
        <w:rFonts w:hint="default"/>
        <w:lang w:val="en-US" w:eastAsia="en-US" w:bidi="ar-SA"/>
      </w:rPr>
    </w:lvl>
    <w:lvl w:ilvl="3" w:tplc="916453B0">
      <w:numFmt w:val="bullet"/>
      <w:lvlText w:val="•"/>
      <w:lvlJc w:val="left"/>
      <w:pPr>
        <w:ind w:left="3405" w:hanging="360"/>
      </w:pPr>
      <w:rPr>
        <w:rFonts w:hint="default"/>
        <w:lang w:val="en-US" w:eastAsia="en-US" w:bidi="ar-SA"/>
      </w:rPr>
    </w:lvl>
    <w:lvl w:ilvl="4" w:tplc="131C8064">
      <w:numFmt w:val="bullet"/>
      <w:lvlText w:val="•"/>
      <w:lvlJc w:val="left"/>
      <w:pPr>
        <w:ind w:left="4254" w:hanging="360"/>
      </w:pPr>
      <w:rPr>
        <w:rFonts w:hint="default"/>
        <w:lang w:val="en-US" w:eastAsia="en-US" w:bidi="ar-SA"/>
      </w:rPr>
    </w:lvl>
    <w:lvl w:ilvl="5" w:tplc="196C8AB4">
      <w:numFmt w:val="bullet"/>
      <w:lvlText w:val="•"/>
      <w:lvlJc w:val="left"/>
      <w:pPr>
        <w:ind w:left="5103" w:hanging="360"/>
      </w:pPr>
      <w:rPr>
        <w:rFonts w:hint="default"/>
        <w:lang w:val="en-US" w:eastAsia="en-US" w:bidi="ar-SA"/>
      </w:rPr>
    </w:lvl>
    <w:lvl w:ilvl="6" w:tplc="B70266D8">
      <w:numFmt w:val="bullet"/>
      <w:lvlText w:val="•"/>
      <w:lvlJc w:val="left"/>
      <w:pPr>
        <w:ind w:left="5951" w:hanging="360"/>
      </w:pPr>
      <w:rPr>
        <w:rFonts w:hint="default"/>
        <w:lang w:val="en-US" w:eastAsia="en-US" w:bidi="ar-SA"/>
      </w:rPr>
    </w:lvl>
    <w:lvl w:ilvl="7" w:tplc="05B66482">
      <w:numFmt w:val="bullet"/>
      <w:lvlText w:val="•"/>
      <w:lvlJc w:val="left"/>
      <w:pPr>
        <w:ind w:left="6800" w:hanging="360"/>
      </w:pPr>
      <w:rPr>
        <w:rFonts w:hint="default"/>
        <w:lang w:val="en-US" w:eastAsia="en-US" w:bidi="ar-SA"/>
      </w:rPr>
    </w:lvl>
    <w:lvl w:ilvl="8" w:tplc="3214A57E">
      <w:numFmt w:val="bullet"/>
      <w:lvlText w:val="•"/>
      <w:lvlJc w:val="left"/>
      <w:pPr>
        <w:ind w:left="7649" w:hanging="360"/>
      </w:pPr>
      <w:rPr>
        <w:rFonts w:hint="default"/>
        <w:lang w:val="en-US" w:eastAsia="en-US" w:bidi="ar-SA"/>
      </w:rPr>
    </w:lvl>
  </w:abstractNum>
  <w:abstractNum w:abstractNumId="1" w15:restartNumberingAfterBreak="0">
    <w:nsid w:val="061F7599"/>
    <w:multiLevelType w:val="hybridMultilevel"/>
    <w:tmpl w:val="86C21F82"/>
    <w:lvl w:ilvl="0" w:tplc="04090001">
      <w:start w:val="1"/>
      <w:numFmt w:val="bullet"/>
      <w:lvlText w:val=""/>
      <w:lvlJc w:val="left"/>
      <w:pPr>
        <w:ind w:left="1577" w:hanging="360"/>
      </w:pPr>
      <w:rPr>
        <w:rFonts w:ascii="Symbol" w:hAnsi="Symbol" w:hint="default"/>
      </w:rPr>
    </w:lvl>
    <w:lvl w:ilvl="1" w:tplc="04090003" w:tentative="1">
      <w:start w:val="1"/>
      <w:numFmt w:val="bullet"/>
      <w:lvlText w:val="o"/>
      <w:lvlJc w:val="left"/>
      <w:pPr>
        <w:ind w:left="2297" w:hanging="360"/>
      </w:pPr>
      <w:rPr>
        <w:rFonts w:ascii="Courier New" w:hAnsi="Courier New" w:cs="Courier New" w:hint="default"/>
      </w:rPr>
    </w:lvl>
    <w:lvl w:ilvl="2" w:tplc="04090005" w:tentative="1">
      <w:start w:val="1"/>
      <w:numFmt w:val="bullet"/>
      <w:lvlText w:val=""/>
      <w:lvlJc w:val="left"/>
      <w:pPr>
        <w:ind w:left="3017" w:hanging="360"/>
      </w:pPr>
      <w:rPr>
        <w:rFonts w:ascii="Wingdings" w:hAnsi="Wingdings" w:hint="default"/>
      </w:rPr>
    </w:lvl>
    <w:lvl w:ilvl="3" w:tplc="04090001" w:tentative="1">
      <w:start w:val="1"/>
      <w:numFmt w:val="bullet"/>
      <w:lvlText w:val=""/>
      <w:lvlJc w:val="left"/>
      <w:pPr>
        <w:ind w:left="3737" w:hanging="360"/>
      </w:pPr>
      <w:rPr>
        <w:rFonts w:ascii="Symbol" w:hAnsi="Symbol" w:hint="default"/>
      </w:rPr>
    </w:lvl>
    <w:lvl w:ilvl="4" w:tplc="04090003" w:tentative="1">
      <w:start w:val="1"/>
      <w:numFmt w:val="bullet"/>
      <w:lvlText w:val="o"/>
      <w:lvlJc w:val="left"/>
      <w:pPr>
        <w:ind w:left="4457" w:hanging="360"/>
      </w:pPr>
      <w:rPr>
        <w:rFonts w:ascii="Courier New" w:hAnsi="Courier New" w:cs="Courier New" w:hint="default"/>
      </w:rPr>
    </w:lvl>
    <w:lvl w:ilvl="5" w:tplc="04090005" w:tentative="1">
      <w:start w:val="1"/>
      <w:numFmt w:val="bullet"/>
      <w:lvlText w:val=""/>
      <w:lvlJc w:val="left"/>
      <w:pPr>
        <w:ind w:left="5177" w:hanging="360"/>
      </w:pPr>
      <w:rPr>
        <w:rFonts w:ascii="Wingdings" w:hAnsi="Wingdings" w:hint="default"/>
      </w:rPr>
    </w:lvl>
    <w:lvl w:ilvl="6" w:tplc="04090001" w:tentative="1">
      <w:start w:val="1"/>
      <w:numFmt w:val="bullet"/>
      <w:lvlText w:val=""/>
      <w:lvlJc w:val="left"/>
      <w:pPr>
        <w:ind w:left="5897" w:hanging="360"/>
      </w:pPr>
      <w:rPr>
        <w:rFonts w:ascii="Symbol" w:hAnsi="Symbol" w:hint="default"/>
      </w:rPr>
    </w:lvl>
    <w:lvl w:ilvl="7" w:tplc="04090003" w:tentative="1">
      <w:start w:val="1"/>
      <w:numFmt w:val="bullet"/>
      <w:lvlText w:val="o"/>
      <w:lvlJc w:val="left"/>
      <w:pPr>
        <w:ind w:left="6617" w:hanging="360"/>
      </w:pPr>
      <w:rPr>
        <w:rFonts w:ascii="Courier New" w:hAnsi="Courier New" w:cs="Courier New" w:hint="default"/>
      </w:rPr>
    </w:lvl>
    <w:lvl w:ilvl="8" w:tplc="04090005" w:tentative="1">
      <w:start w:val="1"/>
      <w:numFmt w:val="bullet"/>
      <w:lvlText w:val=""/>
      <w:lvlJc w:val="left"/>
      <w:pPr>
        <w:ind w:left="7337" w:hanging="360"/>
      </w:pPr>
      <w:rPr>
        <w:rFonts w:ascii="Wingdings" w:hAnsi="Wingdings" w:hint="default"/>
      </w:rPr>
    </w:lvl>
  </w:abstractNum>
  <w:abstractNum w:abstractNumId="2" w15:restartNumberingAfterBreak="0">
    <w:nsid w:val="09274B4D"/>
    <w:multiLevelType w:val="hybridMultilevel"/>
    <w:tmpl w:val="23D2AD36"/>
    <w:lvl w:ilvl="0" w:tplc="0409000D">
      <w:start w:val="1"/>
      <w:numFmt w:val="bullet"/>
      <w:lvlText w:val=""/>
      <w:lvlJc w:val="left"/>
      <w:pPr>
        <w:ind w:left="1577" w:hanging="360"/>
      </w:pPr>
      <w:rPr>
        <w:rFonts w:ascii="Wingdings" w:hAnsi="Wingdings" w:hint="default"/>
      </w:rPr>
    </w:lvl>
    <w:lvl w:ilvl="1" w:tplc="04090003" w:tentative="1">
      <w:start w:val="1"/>
      <w:numFmt w:val="bullet"/>
      <w:lvlText w:val="o"/>
      <w:lvlJc w:val="left"/>
      <w:pPr>
        <w:ind w:left="2297" w:hanging="360"/>
      </w:pPr>
      <w:rPr>
        <w:rFonts w:ascii="Courier New" w:hAnsi="Courier New" w:cs="Courier New" w:hint="default"/>
      </w:rPr>
    </w:lvl>
    <w:lvl w:ilvl="2" w:tplc="04090005" w:tentative="1">
      <w:start w:val="1"/>
      <w:numFmt w:val="bullet"/>
      <w:lvlText w:val=""/>
      <w:lvlJc w:val="left"/>
      <w:pPr>
        <w:ind w:left="3017" w:hanging="360"/>
      </w:pPr>
      <w:rPr>
        <w:rFonts w:ascii="Wingdings" w:hAnsi="Wingdings" w:hint="default"/>
      </w:rPr>
    </w:lvl>
    <w:lvl w:ilvl="3" w:tplc="04090001" w:tentative="1">
      <w:start w:val="1"/>
      <w:numFmt w:val="bullet"/>
      <w:lvlText w:val=""/>
      <w:lvlJc w:val="left"/>
      <w:pPr>
        <w:ind w:left="3737" w:hanging="360"/>
      </w:pPr>
      <w:rPr>
        <w:rFonts w:ascii="Symbol" w:hAnsi="Symbol" w:hint="default"/>
      </w:rPr>
    </w:lvl>
    <w:lvl w:ilvl="4" w:tplc="04090003" w:tentative="1">
      <w:start w:val="1"/>
      <w:numFmt w:val="bullet"/>
      <w:lvlText w:val="o"/>
      <w:lvlJc w:val="left"/>
      <w:pPr>
        <w:ind w:left="4457" w:hanging="360"/>
      </w:pPr>
      <w:rPr>
        <w:rFonts w:ascii="Courier New" w:hAnsi="Courier New" w:cs="Courier New" w:hint="default"/>
      </w:rPr>
    </w:lvl>
    <w:lvl w:ilvl="5" w:tplc="04090005" w:tentative="1">
      <w:start w:val="1"/>
      <w:numFmt w:val="bullet"/>
      <w:lvlText w:val=""/>
      <w:lvlJc w:val="left"/>
      <w:pPr>
        <w:ind w:left="5177" w:hanging="360"/>
      </w:pPr>
      <w:rPr>
        <w:rFonts w:ascii="Wingdings" w:hAnsi="Wingdings" w:hint="default"/>
      </w:rPr>
    </w:lvl>
    <w:lvl w:ilvl="6" w:tplc="04090001" w:tentative="1">
      <w:start w:val="1"/>
      <w:numFmt w:val="bullet"/>
      <w:lvlText w:val=""/>
      <w:lvlJc w:val="left"/>
      <w:pPr>
        <w:ind w:left="5897" w:hanging="360"/>
      </w:pPr>
      <w:rPr>
        <w:rFonts w:ascii="Symbol" w:hAnsi="Symbol" w:hint="default"/>
      </w:rPr>
    </w:lvl>
    <w:lvl w:ilvl="7" w:tplc="04090003" w:tentative="1">
      <w:start w:val="1"/>
      <w:numFmt w:val="bullet"/>
      <w:lvlText w:val="o"/>
      <w:lvlJc w:val="left"/>
      <w:pPr>
        <w:ind w:left="6617" w:hanging="360"/>
      </w:pPr>
      <w:rPr>
        <w:rFonts w:ascii="Courier New" w:hAnsi="Courier New" w:cs="Courier New" w:hint="default"/>
      </w:rPr>
    </w:lvl>
    <w:lvl w:ilvl="8" w:tplc="04090005" w:tentative="1">
      <w:start w:val="1"/>
      <w:numFmt w:val="bullet"/>
      <w:lvlText w:val=""/>
      <w:lvlJc w:val="left"/>
      <w:pPr>
        <w:ind w:left="7337" w:hanging="360"/>
      </w:pPr>
      <w:rPr>
        <w:rFonts w:ascii="Wingdings" w:hAnsi="Wingdings" w:hint="default"/>
      </w:rPr>
    </w:lvl>
  </w:abstractNum>
  <w:abstractNum w:abstractNumId="3" w15:restartNumberingAfterBreak="0">
    <w:nsid w:val="0CD86072"/>
    <w:multiLevelType w:val="hybridMultilevel"/>
    <w:tmpl w:val="84649AC4"/>
    <w:lvl w:ilvl="0" w:tplc="0409000D">
      <w:start w:val="1"/>
      <w:numFmt w:val="bullet"/>
      <w:lvlText w:val=""/>
      <w:lvlJc w:val="left"/>
      <w:pPr>
        <w:ind w:left="1577" w:hanging="360"/>
      </w:pPr>
      <w:rPr>
        <w:rFonts w:ascii="Wingdings" w:hAnsi="Wingdings" w:hint="default"/>
      </w:rPr>
    </w:lvl>
    <w:lvl w:ilvl="1" w:tplc="04090003" w:tentative="1">
      <w:start w:val="1"/>
      <w:numFmt w:val="bullet"/>
      <w:lvlText w:val="o"/>
      <w:lvlJc w:val="left"/>
      <w:pPr>
        <w:ind w:left="2297" w:hanging="360"/>
      </w:pPr>
      <w:rPr>
        <w:rFonts w:ascii="Courier New" w:hAnsi="Courier New" w:cs="Courier New" w:hint="default"/>
      </w:rPr>
    </w:lvl>
    <w:lvl w:ilvl="2" w:tplc="04090005" w:tentative="1">
      <w:start w:val="1"/>
      <w:numFmt w:val="bullet"/>
      <w:lvlText w:val=""/>
      <w:lvlJc w:val="left"/>
      <w:pPr>
        <w:ind w:left="3017" w:hanging="360"/>
      </w:pPr>
      <w:rPr>
        <w:rFonts w:ascii="Wingdings" w:hAnsi="Wingdings" w:hint="default"/>
      </w:rPr>
    </w:lvl>
    <w:lvl w:ilvl="3" w:tplc="04090001" w:tentative="1">
      <w:start w:val="1"/>
      <w:numFmt w:val="bullet"/>
      <w:lvlText w:val=""/>
      <w:lvlJc w:val="left"/>
      <w:pPr>
        <w:ind w:left="3737" w:hanging="360"/>
      </w:pPr>
      <w:rPr>
        <w:rFonts w:ascii="Symbol" w:hAnsi="Symbol" w:hint="default"/>
      </w:rPr>
    </w:lvl>
    <w:lvl w:ilvl="4" w:tplc="04090003" w:tentative="1">
      <w:start w:val="1"/>
      <w:numFmt w:val="bullet"/>
      <w:lvlText w:val="o"/>
      <w:lvlJc w:val="left"/>
      <w:pPr>
        <w:ind w:left="4457" w:hanging="360"/>
      </w:pPr>
      <w:rPr>
        <w:rFonts w:ascii="Courier New" w:hAnsi="Courier New" w:cs="Courier New" w:hint="default"/>
      </w:rPr>
    </w:lvl>
    <w:lvl w:ilvl="5" w:tplc="04090005" w:tentative="1">
      <w:start w:val="1"/>
      <w:numFmt w:val="bullet"/>
      <w:lvlText w:val=""/>
      <w:lvlJc w:val="left"/>
      <w:pPr>
        <w:ind w:left="5177" w:hanging="360"/>
      </w:pPr>
      <w:rPr>
        <w:rFonts w:ascii="Wingdings" w:hAnsi="Wingdings" w:hint="default"/>
      </w:rPr>
    </w:lvl>
    <w:lvl w:ilvl="6" w:tplc="04090001" w:tentative="1">
      <w:start w:val="1"/>
      <w:numFmt w:val="bullet"/>
      <w:lvlText w:val=""/>
      <w:lvlJc w:val="left"/>
      <w:pPr>
        <w:ind w:left="5897" w:hanging="360"/>
      </w:pPr>
      <w:rPr>
        <w:rFonts w:ascii="Symbol" w:hAnsi="Symbol" w:hint="default"/>
      </w:rPr>
    </w:lvl>
    <w:lvl w:ilvl="7" w:tplc="04090003" w:tentative="1">
      <w:start w:val="1"/>
      <w:numFmt w:val="bullet"/>
      <w:lvlText w:val="o"/>
      <w:lvlJc w:val="left"/>
      <w:pPr>
        <w:ind w:left="6617" w:hanging="360"/>
      </w:pPr>
      <w:rPr>
        <w:rFonts w:ascii="Courier New" w:hAnsi="Courier New" w:cs="Courier New" w:hint="default"/>
      </w:rPr>
    </w:lvl>
    <w:lvl w:ilvl="8" w:tplc="04090005" w:tentative="1">
      <w:start w:val="1"/>
      <w:numFmt w:val="bullet"/>
      <w:lvlText w:val=""/>
      <w:lvlJc w:val="left"/>
      <w:pPr>
        <w:ind w:left="7337" w:hanging="360"/>
      </w:pPr>
      <w:rPr>
        <w:rFonts w:ascii="Wingdings" w:hAnsi="Wingdings" w:hint="default"/>
      </w:rPr>
    </w:lvl>
  </w:abstractNum>
  <w:abstractNum w:abstractNumId="4" w15:restartNumberingAfterBreak="0">
    <w:nsid w:val="0D982DFA"/>
    <w:multiLevelType w:val="hybridMultilevel"/>
    <w:tmpl w:val="1160EAC6"/>
    <w:lvl w:ilvl="0" w:tplc="0409000D">
      <w:start w:val="1"/>
      <w:numFmt w:val="bullet"/>
      <w:lvlText w:val=""/>
      <w:lvlJc w:val="left"/>
      <w:pPr>
        <w:ind w:left="1217" w:hanging="360"/>
      </w:pPr>
      <w:rPr>
        <w:rFonts w:ascii="Wingdings" w:hAnsi="Wingdings" w:hint="default"/>
        <w:b w:val="0"/>
        <w:bCs w:val="0"/>
        <w:i w:val="0"/>
        <w:iCs w:val="0"/>
        <w:w w:val="99"/>
        <w:sz w:val="22"/>
        <w:szCs w:val="22"/>
        <w:lang w:val="en-US" w:eastAsia="en-US" w:bidi="ar-SA"/>
      </w:rPr>
    </w:lvl>
    <w:lvl w:ilvl="1" w:tplc="1E1A531E">
      <w:numFmt w:val="bullet"/>
      <w:lvlText w:val="•"/>
      <w:lvlJc w:val="left"/>
      <w:pPr>
        <w:ind w:left="2068" w:hanging="360"/>
      </w:pPr>
      <w:rPr>
        <w:rFonts w:hint="default"/>
        <w:lang w:val="en-US" w:eastAsia="en-US" w:bidi="ar-SA"/>
      </w:rPr>
    </w:lvl>
    <w:lvl w:ilvl="2" w:tplc="395CDC74">
      <w:numFmt w:val="bullet"/>
      <w:lvlText w:val="•"/>
      <w:lvlJc w:val="left"/>
      <w:pPr>
        <w:ind w:left="2917" w:hanging="360"/>
      </w:pPr>
      <w:rPr>
        <w:rFonts w:hint="default"/>
        <w:lang w:val="en-US" w:eastAsia="en-US" w:bidi="ar-SA"/>
      </w:rPr>
    </w:lvl>
    <w:lvl w:ilvl="3" w:tplc="E98A0796">
      <w:numFmt w:val="bullet"/>
      <w:lvlText w:val="•"/>
      <w:lvlJc w:val="left"/>
      <w:pPr>
        <w:ind w:left="3765" w:hanging="360"/>
      </w:pPr>
      <w:rPr>
        <w:rFonts w:hint="default"/>
        <w:lang w:val="en-US" w:eastAsia="en-US" w:bidi="ar-SA"/>
      </w:rPr>
    </w:lvl>
    <w:lvl w:ilvl="4" w:tplc="6324C7F8">
      <w:numFmt w:val="bullet"/>
      <w:lvlText w:val="•"/>
      <w:lvlJc w:val="left"/>
      <w:pPr>
        <w:ind w:left="4614" w:hanging="360"/>
      </w:pPr>
      <w:rPr>
        <w:rFonts w:hint="default"/>
        <w:lang w:val="en-US" w:eastAsia="en-US" w:bidi="ar-SA"/>
      </w:rPr>
    </w:lvl>
    <w:lvl w:ilvl="5" w:tplc="17B6EFAE">
      <w:numFmt w:val="bullet"/>
      <w:lvlText w:val="•"/>
      <w:lvlJc w:val="left"/>
      <w:pPr>
        <w:ind w:left="5463" w:hanging="360"/>
      </w:pPr>
      <w:rPr>
        <w:rFonts w:hint="default"/>
        <w:lang w:val="en-US" w:eastAsia="en-US" w:bidi="ar-SA"/>
      </w:rPr>
    </w:lvl>
    <w:lvl w:ilvl="6" w:tplc="A19C58A8">
      <w:numFmt w:val="bullet"/>
      <w:lvlText w:val="•"/>
      <w:lvlJc w:val="left"/>
      <w:pPr>
        <w:ind w:left="6311" w:hanging="360"/>
      </w:pPr>
      <w:rPr>
        <w:rFonts w:hint="default"/>
        <w:lang w:val="en-US" w:eastAsia="en-US" w:bidi="ar-SA"/>
      </w:rPr>
    </w:lvl>
    <w:lvl w:ilvl="7" w:tplc="8B920344">
      <w:numFmt w:val="bullet"/>
      <w:lvlText w:val="•"/>
      <w:lvlJc w:val="left"/>
      <w:pPr>
        <w:ind w:left="7160" w:hanging="360"/>
      </w:pPr>
      <w:rPr>
        <w:rFonts w:hint="default"/>
        <w:lang w:val="en-US" w:eastAsia="en-US" w:bidi="ar-SA"/>
      </w:rPr>
    </w:lvl>
    <w:lvl w:ilvl="8" w:tplc="ACC0F2E8">
      <w:numFmt w:val="bullet"/>
      <w:lvlText w:val="•"/>
      <w:lvlJc w:val="left"/>
      <w:pPr>
        <w:ind w:left="8009" w:hanging="360"/>
      </w:pPr>
      <w:rPr>
        <w:rFonts w:hint="default"/>
        <w:lang w:val="en-US" w:eastAsia="en-US" w:bidi="ar-SA"/>
      </w:rPr>
    </w:lvl>
  </w:abstractNum>
  <w:abstractNum w:abstractNumId="5" w15:restartNumberingAfterBreak="0">
    <w:nsid w:val="1D742F81"/>
    <w:multiLevelType w:val="hybridMultilevel"/>
    <w:tmpl w:val="2948337C"/>
    <w:lvl w:ilvl="0" w:tplc="69CC354E">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3CC82C76">
      <w:numFmt w:val="bullet"/>
      <w:lvlText w:val="•"/>
      <w:lvlJc w:val="left"/>
      <w:pPr>
        <w:ind w:left="1708" w:hanging="360"/>
      </w:pPr>
      <w:rPr>
        <w:rFonts w:hint="default"/>
        <w:lang w:val="en-US" w:eastAsia="en-US" w:bidi="ar-SA"/>
      </w:rPr>
    </w:lvl>
    <w:lvl w:ilvl="2" w:tplc="16B696BA">
      <w:numFmt w:val="bullet"/>
      <w:lvlText w:val="•"/>
      <w:lvlJc w:val="left"/>
      <w:pPr>
        <w:ind w:left="2557" w:hanging="360"/>
      </w:pPr>
      <w:rPr>
        <w:rFonts w:hint="default"/>
        <w:lang w:val="en-US" w:eastAsia="en-US" w:bidi="ar-SA"/>
      </w:rPr>
    </w:lvl>
    <w:lvl w:ilvl="3" w:tplc="F19EFDD8">
      <w:numFmt w:val="bullet"/>
      <w:lvlText w:val="•"/>
      <w:lvlJc w:val="left"/>
      <w:pPr>
        <w:ind w:left="3405" w:hanging="360"/>
      </w:pPr>
      <w:rPr>
        <w:rFonts w:hint="default"/>
        <w:lang w:val="en-US" w:eastAsia="en-US" w:bidi="ar-SA"/>
      </w:rPr>
    </w:lvl>
    <w:lvl w:ilvl="4" w:tplc="EDEADD0A">
      <w:numFmt w:val="bullet"/>
      <w:lvlText w:val="•"/>
      <w:lvlJc w:val="left"/>
      <w:pPr>
        <w:ind w:left="4254" w:hanging="360"/>
      </w:pPr>
      <w:rPr>
        <w:rFonts w:hint="default"/>
        <w:lang w:val="en-US" w:eastAsia="en-US" w:bidi="ar-SA"/>
      </w:rPr>
    </w:lvl>
    <w:lvl w:ilvl="5" w:tplc="8438FF26">
      <w:numFmt w:val="bullet"/>
      <w:lvlText w:val="•"/>
      <w:lvlJc w:val="left"/>
      <w:pPr>
        <w:ind w:left="5103" w:hanging="360"/>
      </w:pPr>
      <w:rPr>
        <w:rFonts w:hint="default"/>
        <w:lang w:val="en-US" w:eastAsia="en-US" w:bidi="ar-SA"/>
      </w:rPr>
    </w:lvl>
    <w:lvl w:ilvl="6" w:tplc="FBD0E628">
      <w:numFmt w:val="bullet"/>
      <w:lvlText w:val="•"/>
      <w:lvlJc w:val="left"/>
      <w:pPr>
        <w:ind w:left="5951" w:hanging="360"/>
      </w:pPr>
      <w:rPr>
        <w:rFonts w:hint="default"/>
        <w:lang w:val="en-US" w:eastAsia="en-US" w:bidi="ar-SA"/>
      </w:rPr>
    </w:lvl>
    <w:lvl w:ilvl="7" w:tplc="3432BDFC">
      <w:numFmt w:val="bullet"/>
      <w:lvlText w:val="•"/>
      <w:lvlJc w:val="left"/>
      <w:pPr>
        <w:ind w:left="6800" w:hanging="360"/>
      </w:pPr>
      <w:rPr>
        <w:rFonts w:hint="default"/>
        <w:lang w:val="en-US" w:eastAsia="en-US" w:bidi="ar-SA"/>
      </w:rPr>
    </w:lvl>
    <w:lvl w:ilvl="8" w:tplc="FE72002C">
      <w:numFmt w:val="bullet"/>
      <w:lvlText w:val="•"/>
      <w:lvlJc w:val="left"/>
      <w:pPr>
        <w:ind w:left="7649" w:hanging="360"/>
      </w:pPr>
      <w:rPr>
        <w:rFonts w:hint="default"/>
        <w:lang w:val="en-US" w:eastAsia="en-US" w:bidi="ar-SA"/>
      </w:rPr>
    </w:lvl>
  </w:abstractNum>
  <w:abstractNum w:abstractNumId="6" w15:restartNumberingAfterBreak="0">
    <w:nsid w:val="212B2309"/>
    <w:multiLevelType w:val="hybridMultilevel"/>
    <w:tmpl w:val="922E725C"/>
    <w:lvl w:ilvl="0" w:tplc="A782C4F4">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7E1A41B6">
      <w:start w:val="1"/>
      <w:numFmt w:val="lowerLetter"/>
      <w:lvlText w:val="%2."/>
      <w:lvlJc w:val="left"/>
      <w:pPr>
        <w:ind w:left="1577" w:hanging="360"/>
      </w:pPr>
      <w:rPr>
        <w:rFonts w:ascii="Calibri" w:eastAsia="Calibri" w:hAnsi="Calibri" w:cs="Calibri" w:hint="default"/>
        <w:b w:val="0"/>
        <w:bCs w:val="0"/>
        <w:i w:val="0"/>
        <w:iCs w:val="0"/>
        <w:w w:val="99"/>
        <w:sz w:val="22"/>
        <w:szCs w:val="22"/>
        <w:lang w:val="en-US" w:eastAsia="en-US" w:bidi="ar-SA"/>
      </w:rPr>
    </w:lvl>
    <w:lvl w:ilvl="2" w:tplc="57B06EE2">
      <w:start w:val="1"/>
      <w:numFmt w:val="lowerRoman"/>
      <w:lvlText w:val="%3."/>
      <w:lvlJc w:val="left"/>
      <w:pPr>
        <w:ind w:left="2297" w:hanging="286"/>
      </w:pPr>
      <w:rPr>
        <w:rFonts w:ascii="Calibri" w:eastAsia="Calibri" w:hAnsi="Calibri" w:cs="Calibri" w:hint="default"/>
        <w:b w:val="0"/>
        <w:bCs w:val="0"/>
        <w:i w:val="0"/>
        <w:iCs w:val="0"/>
        <w:w w:val="99"/>
        <w:sz w:val="22"/>
        <w:szCs w:val="22"/>
        <w:lang w:val="en-US" w:eastAsia="en-US" w:bidi="ar-SA"/>
      </w:rPr>
    </w:lvl>
    <w:lvl w:ilvl="3" w:tplc="636CBC5E">
      <w:numFmt w:val="bullet"/>
      <w:lvlText w:val="•"/>
      <w:lvlJc w:val="left"/>
      <w:pPr>
        <w:ind w:left="3180" w:hanging="286"/>
      </w:pPr>
      <w:rPr>
        <w:rFonts w:hint="default"/>
        <w:lang w:val="en-US" w:eastAsia="en-US" w:bidi="ar-SA"/>
      </w:rPr>
    </w:lvl>
    <w:lvl w:ilvl="4" w:tplc="FEBC2E7E">
      <w:numFmt w:val="bullet"/>
      <w:lvlText w:val="•"/>
      <w:lvlJc w:val="left"/>
      <w:pPr>
        <w:ind w:left="4061" w:hanging="286"/>
      </w:pPr>
      <w:rPr>
        <w:rFonts w:hint="default"/>
        <w:lang w:val="en-US" w:eastAsia="en-US" w:bidi="ar-SA"/>
      </w:rPr>
    </w:lvl>
    <w:lvl w:ilvl="5" w:tplc="F370D84A">
      <w:numFmt w:val="bullet"/>
      <w:lvlText w:val="•"/>
      <w:lvlJc w:val="left"/>
      <w:pPr>
        <w:ind w:left="4942" w:hanging="286"/>
      </w:pPr>
      <w:rPr>
        <w:rFonts w:hint="default"/>
        <w:lang w:val="en-US" w:eastAsia="en-US" w:bidi="ar-SA"/>
      </w:rPr>
    </w:lvl>
    <w:lvl w:ilvl="6" w:tplc="49D6EA6C">
      <w:numFmt w:val="bullet"/>
      <w:lvlText w:val="•"/>
      <w:lvlJc w:val="left"/>
      <w:pPr>
        <w:ind w:left="5823" w:hanging="286"/>
      </w:pPr>
      <w:rPr>
        <w:rFonts w:hint="default"/>
        <w:lang w:val="en-US" w:eastAsia="en-US" w:bidi="ar-SA"/>
      </w:rPr>
    </w:lvl>
    <w:lvl w:ilvl="7" w:tplc="F8E2B02E">
      <w:numFmt w:val="bullet"/>
      <w:lvlText w:val="•"/>
      <w:lvlJc w:val="left"/>
      <w:pPr>
        <w:ind w:left="6704" w:hanging="286"/>
      </w:pPr>
      <w:rPr>
        <w:rFonts w:hint="default"/>
        <w:lang w:val="en-US" w:eastAsia="en-US" w:bidi="ar-SA"/>
      </w:rPr>
    </w:lvl>
    <w:lvl w:ilvl="8" w:tplc="55BEEB4E">
      <w:numFmt w:val="bullet"/>
      <w:lvlText w:val="•"/>
      <w:lvlJc w:val="left"/>
      <w:pPr>
        <w:ind w:left="7584" w:hanging="286"/>
      </w:pPr>
      <w:rPr>
        <w:rFonts w:hint="default"/>
        <w:lang w:val="en-US" w:eastAsia="en-US" w:bidi="ar-SA"/>
      </w:rPr>
    </w:lvl>
  </w:abstractNum>
  <w:abstractNum w:abstractNumId="7" w15:restartNumberingAfterBreak="0">
    <w:nsid w:val="252F2F99"/>
    <w:multiLevelType w:val="hybridMultilevel"/>
    <w:tmpl w:val="2948337C"/>
    <w:lvl w:ilvl="0" w:tplc="69CC354E">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3CC82C76">
      <w:numFmt w:val="bullet"/>
      <w:lvlText w:val="•"/>
      <w:lvlJc w:val="left"/>
      <w:pPr>
        <w:ind w:left="1708" w:hanging="360"/>
      </w:pPr>
      <w:rPr>
        <w:rFonts w:hint="default"/>
        <w:lang w:val="en-US" w:eastAsia="en-US" w:bidi="ar-SA"/>
      </w:rPr>
    </w:lvl>
    <w:lvl w:ilvl="2" w:tplc="16B696BA">
      <w:numFmt w:val="bullet"/>
      <w:lvlText w:val="•"/>
      <w:lvlJc w:val="left"/>
      <w:pPr>
        <w:ind w:left="2557" w:hanging="360"/>
      </w:pPr>
      <w:rPr>
        <w:rFonts w:hint="default"/>
        <w:lang w:val="en-US" w:eastAsia="en-US" w:bidi="ar-SA"/>
      </w:rPr>
    </w:lvl>
    <w:lvl w:ilvl="3" w:tplc="F19EFDD8">
      <w:numFmt w:val="bullet"/>
      <w:lvlText w:val="•"/>
      <w:lvlJc w:val="left"/>
      <w:pPr>
        <w:ind w:left="3405" w:hanging="360"/>
      </w:pPr>
      <w:rPr>
        <w:rFonts w:hint="default"/>
        <w:lang w:val="en-US" w:eastAsia="en-US" w:bidi="ar-SA"/>
      </w:rPr>
    </w:lvl>
    <w:lvl w:ilvl="4" w:tplc="EDEADD0A">
      <w:numFmt w:val="bullet"/>
      <w:lvlText w:val="•"/>
      <w:lvlJc w:val="left"/>
      <w:pPr>
        <w:ind w:left="4254" w:hanging="360"/>
      </w:pPr>
      <w:rPr>
        <w:rFonts w:hint="default"/>
        <w:lang w:val="en-US" w:eastAsia="en-US" w:bidi="ar-SA"/>
      </w:rPr>
    </w:lvl>
    <w:lvl w:ilvl="5" w:tplc="8438FF26">
      <w:numFmt w:val="bullet"/>
      <w:lvlText w:val="•"/>
      <w:lvlJc w:val="left"/>
      <w:pPr>
        <w:ind w:left="5103" w:hanging="360"/>
      </w:pPr>
      <w:rPr>
        <w:rFonts w:hint="default"/>
        <w:lang w:val="en-US" w:eastAsia="en-US" w:bidi="ar-SA"/>
      </w:rPr>
    </w:lvl>
    <w:lvl w:ilvl="6" w:tplc="FBD0E628">
      <w:numFmt w:val="bullet"/>
      <w:lvlText w:val="•"/>
      <w:lvlJc w:val="left"/>
      <w:pPr>
        <w:ind w:left="5951" w:hanging="360"/>
      </w:pPr>
      <w:rPr>
        <w:rFonts w:hint="default"/>
        <w:lang w:val="en-US" w:eastAsia="en-US" w:bidi="ar-SA"/>
      </w:rPr>
    </w:lvl>
    <w:lvl w:ilvl="7" w:tplc="3432BDFC">
      <w:numFmt w:val="bullet"/>
      <w:lvlText w:val="•"/>
      <w:lvlJc w:val="left"/>
      <w:pPr>
        <w:ind w:left="6800" w:hanging="360"/>
      </w:pPr>
      <w:rPr>
        <w:rFonts w:hint="default"/>
        <w:lang w:val="en-US" w:eastAsia="en-US" w:bidi="ar-SA"/>
      </w:rPr>
    </w:lvl>
    <w:lvl w:ilvl="8" w:tplc="FE72002C">
      <w:numFmt w:val="bullet"/>
      <w:lvlText w:val="•"/>
      <w:lvlJc w:val="left"/>
      <w:pPr>
        <w:ind w:left="7649" w:hanging="360"/>
      </w:pPr>
      <w:rPr>
        <w:rFonts w:hint="default"/>
        <w:lang w:val="en-US" w:eastAsia="en-US" w:bidi="ar-SA"/>
      </w:rPr>
    </w:lvl>
  </w:abstractNum>
  <w:abstractNum w:abstractNumId="8" w15:restartNumberingAfterBreak="0">
    <w:nsid w:val="2941635A"/>
    <w:multiLevelType w:val="hybridMultilevel"/>
    <w:tmpl w:val="918E6BD4"/>
    <w:lvl w:ilvl="0" w:tplc="B0DED57C">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0409000D">
      <w:start w:val="1"/>
      <w:numFmt w:val="bullet"/>
      <w:lvlText w:val=""/>
      <w:lvlJc w:val="left"/>
      <w:pPr>
        <w:ind w:left="1577" w:hanging="360"/>
      </w:pPr>
      <w:rPr>
        <w:rFonts w:ascii="Wingdings" w:hAnsi="Wingdings" w:hint="default"/>
        <w:b w:val="0"/>
        <w:bCs w:val="0"/>
        <w:i w:val="0"/>
        <w:iCs w:val="0"/>
        <w:w w:val="99"/>
        <w:sz w:val="22"/>
        <w:szCs w:val="22"/>
        <w:lang w:val="en-US" w:eastAsia="en-US" w:bidi="ar-SA"/>
      </w:rPr>
    </w:lvl>
    <w:lvl w:ilvl="2" w:tplc="828A66B2">
      <w:numFmt w:val="bullet"/>
      <w:lvlText w:val="•"/>
      <w:lvlJc w:val="left"/>
      <w:pPr>
        <w:ind w:left="2442" w:hanging="360"/>
      </w:pPr>
      <w:rPr>
        <w:rFonts w:hint="default"/>
        <w:lang w:val="en-US" w:eastAsia="en-US" w:bidi="ar-SA"/>
      </w:rPr>
    </w:lvl>
    <w:lvl w:ilvl="3" w:tplc="1E2E25FE">
      <w:numFmt w:val="bullet"/>
      <w:lvlText w:val="•"/>
      <w:lvlJc w:val="left"/>
      <w:pPr>
        <w:ind w:left="3305" w:hanging="360"/>
      </w:pPr>
      <w:rPr>
        <w:rFonts w:hint="default"/>
        <w:lang w:val="en-US" w:eastAsia="en-US" w:bidi="ar-SA"/>
      </w:rPr>
    </w:lvl>
    <w:lvl w:ilvl="4" w:tplc="EC5AEE16">
      <w:numFmt w:val="bullet"/>
      <w:lvlText w:val="•"/>
      <w:lvlJc w:val="left"/>
      <w:pPr>
        <w:ind w:left="4168" w:hanging="360"/>
      </w:pPr>
      <w:rPr>
        <w:rFonts w:hint="default"/>
        <w:lang w:val="en-US" w:eastAsia="en-US" w:bidi="ar-SA"/>
      </w:rPr>
    </w:lvl>
    <w:lvl w:ilvl="5" w:tplc="76AE7D86">
      <w:numFmt w:val="bullet"/>
      <w:lvlText w:val="•"/>
      <w:lvlJc w:val="left"/>
      <w:pPr>
        <w:ind w:left="5031" w:hanging="360"/>
      </w:pPr>
      <w:rPr>
        <w:rFonts w:hint="default"/>
        <w:lang w:val="en-US" w:eastAsia="en-US" w:bidi="ar-SA"/>
      </w:rPr>
    </w:lvl>
    <w:lvl w:ilvl="6" w:tplc="F6A4ADF6">
      <w:numFmt w:val="bullet"/>
      <w:lvlText w:val="•"/>
      <w:lvlJc w:val="left"/>
      <w:pPr>
        <w:ind w:left="5894" w:hanging="360"/>
      </w:pPr>
      <w:rPr>
        <w:rFonts w:hint="default"/>
        <w:lang w:val="en-US" w:eastAsia="en-US" w:bidi="ar-SA"/>
      </w:rPr>
    </w:lvl>
    <w:lvl w:ilvl="7" w:tplc="44A02ED4">
      <w:numFmt w:val="bullet"/>
      <w:lvlText w:val="•"/>
      <w:lvlJc w:val="left"/>
      <w:pPr>
        <w:ind w:left="6757" w:hanging="360"/>
      </w:pPr>
      <w:rPr>
        <w:rFonts w:hint="default"/>
        <w:lang w:val="en-US" w:eastAsia="en-US" w:bidi="ar-SA"/>
      </w:rPr>
    </w:lvl>
    <w:lvl w:ilvl="8" w:tplc="01F09510">
      <w:numFmt w:val="bullet"/>
      <w:lvlText w:val="•"/>
      <w:lvlJc w:val="left"/>
      <w:pPr>
        <w:ind w:left="7620" w:hanging="360"/>
      </w:pPr>
      <w:rPr>
        <w:rFonts w:hint="default"/>
        <w:lang w:val="en-US" w:eastAsia="en-US" w:bidi="ar-SA"/>
      </w:rPr>
    </w:lvl>
  </w:abstractNum>
  <w:abstractNum w:abstractNumId="9" w15:restartNumberingAfterBreak="0">
    <w:nsid w:val="327A3234"/>
    <w:multiLevelType w:val="hybridMultilevel"/>
    <w:tmpl w:val="54D4CCBE"/>
    <w:lvl w:ilvl="0" w:tplc="04090001">
      <w:start w:val="1"/>
      <w:numFmt w:val="bullet"/>
      <w:lvlText w:val=""/>
      <w:lvlJc w:val="left"/>
      <w:pPr>
        <w:ind w:left="1577" w:hanging="360"/>
      </w:pPr>
      <w:rPr>
        <w:rFonts w:ascii="Symbol" w:hAnsi="Symbol" w:hint="default"/>
      </w:rPr>
    </w:lvl>
    <w:lvl w:ilvl="1" w:tplc="04090003" w:tentative="1">
      <w:start w:val="1"/>
      <w:numFmt w:val="bullet"/>
      <w:lvlText w:val="o"/>
      <w:lvlJc w:val="left"/>
      <w:pPr>
        <w:ind w:left="2297" w:hanging="360"/>
      </w:pPr>
      <w:rPr>
        <w:rFonts w:ascii="Courier New" w:hAnsi="Courier New" w:cs="Courier New" w:hint="default"/>
      </w:rPr>
    </w:lvl>
    <w:lvl w:ilvl="2" w:tplc="04090005" w:tentative="1">
      <w:start w:val="1"/>
      <w:numFmt w:val="bullet"/>
      <w:lvlText w:val=""/>
      <w:lvlJc w:val="left"/>
      <w:pPr>
        <w:ind w:left="3017" w:hanging="360"/>
      </w:pPr>
      <w:rPr>
        <w:rFonts w:ascii="Wingdings" w:hAnsi="Wingdings" w:hint="default"/>
      </w:rPr>
    </w:lvl>
    <w:lvl w:ilvl="3" w:tplc="04090001" w:tentative="1">
      <w:start w:val="1"/>
      <w:numFmt w:val="bullet"/>
      <w:lvlText w:val=""/>
      <w:lvlJc w:val="left"/>
      <w:pPr>
        <w:ind w:left="3737" w:hanging="360"/>
      </w:pPr>
      <w:rPr>
        <w:rFonts w:ascii="Symbol" w:hAnsi="Symbol" w:hint="default"/>
      </w:rPr>
    </w:lvl>
    <w:lvl w:ilvl="4" w:tplc="04090003" w:tentative="1">
      <w:start w:val="1"/>
      <w:numFmt w:val="bullet"/>
      <w:lvlText w:val="o"/>
      <w:lvlJc w:val="left"/>
      <w:pPr>
        <w:ind w:left="4457" w:hanging="360"/>
      </w:pPr>
      <w:rPr>
        <w:rFonts w:ascii="Courier New" w:hAnsi="Courier New" w:cs="Courier New" w:hint="default"/>
      </w:rPr>
    </w:lvl>
    <w:lvl w:ilvl="5" w:tplc="04090005" w:tentative="1">
      <w:start w:val="1"/>
      <w:numFmt w:val="bullet"/>
      <w:lvlText w:val=""/>
      <w:lvlJc w:val="left"/>
      <w:pPr>
        <w:ind w:left="5177" w:hanging="360"/>
      </w:pPr>
      <w:rPr>
        <w:rFonts w:ascii="Wingdings" w:hAnsi="Wingdings" w:hint="default"/>
      </w:rPr>
    </w:lvl>
    <w:lvl w:ilvl="6" w:tplc="04090001" w:tentative="1">
      <w:start w:val="1"/>
      <w:numFmt w:val="bullet"/>
      <w:lvlText w:val=""/>
      <w:lvlJc w:val="left"/>
      <w:pPr>
        <w:ind w:left="5897" w:hanging="360"/>
      </w:pPr>
      <w:rPr>
        <w:rFonts w:ascii="Symbol" w:hAnsi="Symbol" w:hint="default"/>
      </w:rPr>
    </w:lvl>
    <w:lvl w:ilvl="7" w:tplc="04090003" w:tentative="1">
      <w:start w:val="1"/>
      <w:numFmt w:val="bullet"/>
      <w:lvlText w:val="o"/>
      <w:lvlJc w:val="left"/>
      <w:pPr>
        <w:ind w:left="6617" w:hanging="360"/>
      </w:pPr>
      <w:rPr>
        <w:rFonts w:ascii="Courier New" w:hAnsi="Courier New" w:cs="Courier New" w:hint="default"/>
      </w:rPr>
    </w:lvl>
    <w:lvl w:ilvl="8" w:tplc="04090005" w:tentative="1">
      <w:start w:val="1"/>
      <w:numFmt w:val="bullet"/>
      <w:lvlText w:val=""/>
      <w:lvlJc w:val="left"/>
      <w:pPr>
        <w:ind w:left="7337" w:hanging="360"/>
      </w:pPr>
      <w:rPr>
        <w:rFonts w:ascii="Wingdings" w:hAnsi="Wingdings" w:hint="default"/>
      </w:rPr>
    </w:lvl>
  </w:abstractNum>
  <w:abstractNum w:abstractNumId="10" w15:restartNumberingAfterBreak="0">
    <w:nsid w:val="33ED4E58"/>
    <w:multiLevelType w:val="hybridMultilevel"/>
    <w:tmpl w:val="7BFE5A6E"/>
    <w:lvl w:ilvl="0" w:tplc="B32C3B68">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74FEB2DC">
      <w:numFmt w:val="bullet"/>
      <w:lvlText w:val="•"/>
      <w:lvlJc w:val="left"/>
      <w:pPr>
        <w:ind w:left="1708" w:hanging="360"/>
      </w:pPr>
      <w:rPr>
        <w:rFonts w:hint="default"/>
        <w:lang w:val="en-US" w:eastAsia="en-US" w:bidi="ar-SA"/>
      </w:rPr>
    </w:lvl>
    <w:lvl w:ilvl="2" w:tplc="56EABCA2">
      <w:numFmt w:val="bullet"/>
      <w:lvlText w:val="•"/>
      <w:lvlJc w:val="left"/>
      <w:pPr>
        <w:ind w:left="2557" w:hanging="360"/>
      </w:pPr>
      <w:rPr>
        <w:rFonts w:hint="default"/>
        <w:lang w:val="en-US" w:eastAsia="en-US" w:bidi="ar-SA"/>
      </w:rPr>
    </w:lvl>
    <w:lvl w:ilvl="3" w:tplc="1F183A32">
      <w:numFmt w:val="bullet"/>
      <w:lvlText w:val="•"/>
      <w:lvlJc w:val="left"/>
      <w:pPr>
        <w:ind w:left="3405" w:hanging="360"/>
      </w:pPr>
      <w:rPr>
        <w:rFonts w:hint="default"/>
        <w:lang w:val="en-US" w:eastAsia="en-US" w:bidi="ar-SA"/>
      </w:rPr>
    </w:lvl>
    <w:lvl w:ilvl="4" w:tplc="1362DAD6">
      <w:numFmt w:val="bullet"/>
      <w:lvlText w:val="•"/>
      <w:lvlJc w:val="left"/>
      <w:pPr>
        <w:ind w:left="4254" w:hanging="360"/>
      </w:pPr>
      <w:rPr>
        <w:rFonts w:hint="default"/>
        <w:lang w:val="en-US" w:eastAsia="en-US" w:bidi="ar-SA"/>
      </w:rPr>
    </w:lvl>
    <w:lvl w:ilvl="5" w:tplc="BC988598">
      <w:numFmt w:val="bullet"/>
      <w:lvlText w:val="•"/>
      <w:lvlJc w:val="left"/>
      <w:pPr>
        <w:ind w:left="5103" w:hanging="360"/>
      </w:pPr>
      <w:rPr>
        <w:rFonts w:hint="default"/>
        <w:lang w:val="en-US" w:eastAsia="en-US" w:bidi="ar-SA"/>
      </w:rPr>
    </w:lvl>
    <w:lvl w:ilvl="6" w:tplc="9962E3D4">
      <w:numFmt w:val="bullet"/>
      <w:lvlText w:val="•"/>
      <w:lvlJc w:val="left"/>
      <w:pPr>
        <w:ind w:left="5951" w:hanging="360"/>
      </w:pPr>
      <w:rPr>
        <w:rFonts w:hint="default"/>
        <w:lang w:val="en-US" w:eastAsia="en-US" w:bidi="ar-SA"/>
      </w:rPr>
    </w:lvl>
    <w:lvl w:ilvl="7" w:tplc="BF98B6C6">
      <w:numFmt w:val="bullet"/>
      <w:lvlText w:val="•"/>
      <w:lvlJc w:val="left"/>
      <w:pPr>
        <w:ind w:left="6800" w:hanging="360"/>
      </w:pPr>
      <w:rPr>
        <w:rFonts w:hint="default"/>
        <w:lang w:val="en-US" w:eastAsia="en-US" w:bidi="ar-SA"/>
      </w:rPr>
    </w:lvl>
    <w:lvl w:ilvl="8" w:tplc="410CB568">
      <w:numFmt w:val="bullet"/>
      <w:lvlText w:val="•"/>
      <w:lvlJc w:val="left"/>
      <w:pPr>
        <w:ind w:left="7649" w:hanging="360"/>
      </w:pPr>
      <w:rPr>
        <w:rFonts w:hint="default"/>
        <w:lang w:val="en-US" w:eastAsia="en-US" w:bidi="ar-SA"/>
      </w:rPr>
    </w:lvl>
  </w:abstractNum>
  <w:abstractNum w:abstractNumId="11" w15:restartNumberingAfterBreak="0">
    <w:nsid w:val="3B283E0A"/>
    <w:multiLevelType w:val="hybridMultilevel"/>
    <w:tmpl w:val="0F70A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A75996"/>
    <w:multiLevelType w:val="hybridMultilevel"/>
    <w:tmpl w:val="3350F3AA"/>
    <w:lvl w:ilvl="0" w:tplc="540EF500">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9D0EB522">
      <w:numFmt w:val="bullet"/>
      <w:lvlText w:val="•"/>
      <w:lvlJc w:val="left"/>
      <w:pPr>
        <w:ind w:left="1708" w:hanging="360"/>
      </w:pPr>
      <w:rPr>
        <w:rFonts w:hint="default"/>
        <w:lang w:val="en-US" w:eastAsia="en-US" w:bidi="ar-SA"/>
      </w:rPr>
    </w:lvl>
    <w:lvl w:ilvl="2" w:tplc="552A7F62">
      <w:numFmt w:val="bullet"/>
      <w:lvlText w:val="•"/>
      <w:lvlJc w:val="left"/>
      <w:pPr>
        <w:ind w:left="2557" w:hanging="360"/>
      </w:pPr>
      <w:rPr>
        <w:rFonts w:hint="default"/>
        <w:lang w:val="en-US" w:eastAsia="en-US" w:bidi="ar-SA"/>
      </w:rPr>
    </w:lvl>
    <w:lvl w:ilvl="3" w:tplc="579ECC5C">
      <w:numFmt w:val="bullet"/>
      <w:lvlText w:val="•"/>
      <w:lvlJc w:val="left"/>
      <w:pPr>
        <w:ind w:left="3405" w:hanging="360"/>
      </w:pPr>
      <w:rPr>
        <w:rFonts w:hint="default"/>
        <w:lang w:val="en-US" w:eastAsia="en-US" w:bidi="ar-SA"/>
      </w:rPr>
    </w:lvl>
    <w:lvl w:ilvl="4" w:tplc="8B582498">
      <w:numFmt w:val="bullet"/>
      <w:lvlText w:val="•"/>
      <w:lvlJc w:val="left"/>
      <w:pPr>
        <w:ind w:left="4254" w:hanging="360"/>
      </w:pPr>
      <w:rPr>
        <w:rFonts w:hint="default"/>
        <w:lang w:val="en-US" w:eastAsia="en-US" w:bidi="ar-SA"/>
      </w:rPr>
    </w:lvl>
    <w:lvl w:ilvl="5" w:tplc="424022F6">
      <w:numFmt w:val="bullet"/>
      <w:lvlText w:val="•"/>
      <w:lvlJc w:val="left"/>
      <w:pPr>
        <w:ind w:left="5103" w:hanging="360"/>
      </w:pPr>
      <w:rPr>
        <w:rFonts w:hint="default"/>
        <w:lang w:val="en-US" w:eastAsia="en-US" w:bidi="ar-SA"/>
      </w:rPr>
    </w:lvl>
    <w:lvl w:ilvl="6" w:tplc="BB9605F8">
      <w:numFmt w:val="bullet"/>
      <w:lvlText w:val="•"/>
      <w:lvlJc w:val="left"/>
      <w:pPr>
        <w:ind w:left="5951" w:hanging="360"/>
      </w:pPr>
      <w:rPr>
        <w:rFonts w:hint="default"/>
        <w:lang w:val="en-US" w:eastAsia="en-US" w:bidi="ar-SA"/>
      </w:rPr>
    </w:lvl>
    <w:lvl w:ilvl="7" w:tplc="4120F02E">
      <w:numFmt w:val="bullet"/>
      <w:lvlText w:val="•"/>
      <w:lvlJc w:val="left"/>
      <w:pPr>
        <w:ind w:left="6800" w:hanging="360"/>
      </w:pPr>
      <w:rPr>
        <w:rFonts w:hint="default"/>
        <w:lang w:val="en-US" w:eastAsia="en-US" w:bidi="ar-SA"/>
      </w:rPr>
    </w:lvl>
    <w:lvl w:ilvl="8" w:tplc="B2749A02">
      <w:numFmt w:val="bullet"/>
      <w:lvlText w:val="•"/>
      <w:lvlJc w:val="left"/>
      <w:pPr>
        <w:ind w:left="7649" w:hanging="360"/>
      </w:pPr>
      <w:rPr>
        <w:rFonts w:hint="default"/>
        <w:lang w:val="en-US" w:eastAsia="en-US" w:bidi="ar-SA"/>
      </w:rPr>
    </w:lvl>
  </w:abstractNum>
  <w:abstractNum w:abstractNumId="13" w15:restartNumberingAfterBreak="0">
    <w:nsid w:val="45337AE0"/>
    <w:multiLevelType w:val="hybridMultilevel"/>
    <w:tmpl w:val="8D103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090FF4"/>
    <w:multiLevelType w:val="hybridMultilevel"/>
    <w:tmpl w:val="2B34B48A"/>
    <w:lvl w:ilvl="0" w:tplc="B0DED57C">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7F1CFA64">
      <w:start w:val="1"/>
      <w:numFmt w:val="lowerLetter"/>
      <w:lvlText w:val="%2."/>
      <w:lvlJc w:val="left"/>
      <w:pPr>
        <w:ind w:left="1577" w:hanging="360"/>
      </w:pPr>
      <w:rPr>
        <w:rFonts w:ascii="Calibri" w:eastAsia="Calibri" w:hAnsi="Calibri" w:cs="Calibri" w:hint="default"/>
        <w:b w:val="0"/>
        <w:bCs w:val="0"/>
        <w:i w:val="0"/>
        <w:iCs w:val="0"/>
        <w:w w:val="99"/>
        <w:sz w:val="22"/>
        <w:szCs w:val="22"/>
        <w:lang w:val="en-US" w:eastAsia="en-US" w:bidi="ar-SA"/>
      </w:rPr>
    </w:lvl>
    <w:lvl w:ilvl="2" w:tplc="828A66B2">
      <w:numFmt w:val="bullet"/>
      <w:lvlText w:val="•"/>
      <w:lvlJc w:val="left"/>
      <w:pPr>
        <w:ind w:left="2442" w:hanging="360"/>
      </w:pPr>
      <w:rPr>
        <w:rFonts w:hint="default"/>
        <w:lang w:val="en-US" w:eastAsia="en-US" w:bidi="ar-SA"/>
      </w:rPr>
    </w:lvl>
    <w:lvl w:ilvl="3" w:tplc="1E2E25FE">
      <w:numFmt w:val="bullet"/>
      <w:lvlText w:val="•"/>
      <w:lvlJc w:val="left"/>
      <w:pPr>
        <w:ind w:left="3305" w:hanging="360"/>
      </w:pPr>
      <w:rPr>
        <w:rFonts w:hint="default"/>
        <w:lang w:val="en-US" w:eastAsia="en-US" w:bidi="ar-SA"/>
      </w:rPr>
    </w:lvl>
    <w:lvl w:ilvl="4" w:tplc="EC5AEE16">
      <w:numFmt w:val="bullet"/>
      <w:lvlText w:val="•"/>
      <w:lvlJc w:val="left"/>
      <w:pPr>
        <w:ind w:left="4168" w:hanging="360"/>
      </w:pPr>
      <w:rPr>
        <w:rFonts w:hint="default"/>
        <w:lang w:val="en-US" w:eastAsia="en-US" w:bidi="ar-SA"/>
      </w:rPr>
    </w:lvl>
    <w:lvl w:ilvl="5" w:tplc="76AE7D86">
      <w:numFmt w:val="bullet"/>
      <w:lvlText w:val="•"/>
      <w:lvlJc w:val="left"/>
      <w:pPr>
        <w:ind w:left="5031" w:hanging="360"/>
      </w:pPr>
      <w:rPr>
        <w:rFonts w:hint="default"/>
        <w:lang w:val="en-US" w:eastAsia="en-US" w:bidi="ar-SA"/>
      </w:rPr>
    </w:lvl>
    <w:lvl w:ilvl="6" w:tplc="F6A4ADF6">
      <w:numFmt w:val="bullet"/>
      <w:lvlText w:val="•"/>
      <w:lvlJc w:val="left"/>
      <w:pPr>
        <w:ind w:left="5894" w:hanging="360"/>
      </w:pPr>
      <w:rPr>
        <w:rFonts w:hint="default"/>
        <w:lang w:val="en-US" w:eastAsia="en-US" w:bidi="ar-SA"/>
      </w:rPr>
    </w:lvl>
    <w:lvl w:ilvl="7" w:tplc="44A02ED4">
      <w:numFmt w:val="bullet"/>
      <w:lvlText w:val="•"/>
      <w:lvlJc w:val="left"/>
      <w:pPr>
        <w:ind w:left="6757" w:hanging="360"/>
      </w:pPr>
      <w:rPr>
        <w:rFonts w:hint="default"/>
        <w:lang w:val="en-US" w:eastAsia="en-US" w:bidi="ar-SA"/>
      </w:rPr>
    </w:lvl>
    <w:lvl w:ilvl="8" w:tplc="01F09510">
      <w:numFmt w:val="bullet"/>
      <w:lvlText w:val="•"/>
      <w:lvlJc w:val="left"/>
      <w:pPr>
        <w:ind w:left="7620" w:hanging="360"/>
      </w:pPr>
      <w:rPr>
        <w:rFonts w:hint="default"/>
        <w:lang w:val="en-US" w:eastAsia="en-US" w:bidi="ar-SA"/>
      </w:rPr>
    </w:lvl>
  </w:abstractNum>
  <w:abstractNum w:abstractNumId="15" w15:restartNumberingAfterBreak="0">
    <w:nsid w:val="4D9A5585"/>
    <w:multiLevelType w:val="hybridMultilevel"/>
    <w:tmpl w:val="4B06A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38375D"/>
    <w:multiLevelType w:val="hybridMultilevel"/>
    <w:tmpl w:val="4F6441E6"/>
    <w:lvl w:ilvl="0" w:tplc="0409000D">
      <w:start w:val="1"/>
      <w:numFmt w:val="bullet"/>
      <w:lvlText w:val=""/>
      <w:lvlJc w:val="left"/>
      <w:pPr>
        <w:ind w:left="1577" w:hanging="360"/>
      </w:pPr>
      <w:rPr>
        <w:rFonts w:ascii="Wingdings" w:hAnsi="Wingdings" w:hint="default"/>
      </w:rPr>
    </w:lvl>
    <w:lvl w:ilvl="1" w:tplc="04090003" w:tentative="1">
      <w:start w:val="1"/>
      <w:numFmt w:val="bullet"/>
      <w:lvlText w:val="o"/>
      <w:lvlJc w:val="left"/>
      <w:pPr>
        <w:ind w:left="2297" w:hanging="360"/>
      </w:pPr>
      <w:rPr>
        <w:rFonts w:ascii="Courier New" w:hAnsi="Courier New" w:cs="Courier New" w:hint="default"/>
      </w:rPr>
    </w:lvl>
    <w:lvl w:ilvl="2" w:tplc="04090005" w:tentative="1">
      <w:start w:val="1"/>
      <w:numFmt w:val="bullet"/>
      <w:lvlText w:val=""/>
      <w:lvlJc w:val="left"/>
      <w:pPr>
        <w:ind w:left="3017" w:hanging="360"/>
      </w:pPr>
      <w:rPr>
        <w:rFonts w:ascii="Wingdings" w:hAnsi="Wingdings" w:hint="default"/>
      </w:rPr>
    </w:lvl>
    <w:lvl w:ilvl="3" w:tplc="04090001" w:tentative="1">
      <w:start w:val="1"/>
      <w:numFmt w:val="bullet"/>
      <w:lvlText w:val=""/>
      <w:lvlJc w:val="left"/>
      <w:pPr>
        <w:ind w:left="3737" w:hanging="360"/>
      </w:pPr>
      <w:rPr>
        <w:rFonts w:ascii="Symbol" w:hAnsi="Symbol" w:hint="default"/>
      </w:rPr>
    </w:lvl>
    <w:lvl w:ilvl="4" w:tplc="04090003" w:tentative="1">
      <w:start w:val="1"/>
      <w:numFmt w:val="bullet"/>
      <w:lvlText w:val="o"/>
      <w:lvlJc w:val="left"/>
      <w:pPr>
        <w:ind w:left="4457" w:hanging="360"/>
      </w:pPr>
      <w:rPr>
        <w:rFonts w:ascii="Courier New" w:hAnsi="Courier New" w:cs="Courier New" w:hint="default"/>
      </w:rPr>
    </w:lvl>
    <w:lvl w:ilvl="5" w:tplc="04090005" w:tentative="1">
      <w:start w:val="1"/>
      <w:numFmt w:val="bullet"/>
      <w:lvlText w:val=""/>
      <w:lvlJc w:val="left"/>
      <w:pPr>
        <w:ind w:left="5177" w:hanging="360"/>
      </w:pPr>
      <w:rPr>
        <w:rFonts w:ascii="Wingdings" w:hAnsi="Wingdings" w:hint="default"/>
      </w:rPr>
    </w:lvl>
    <w:lvl w:ilvl="6" w:tplc="04090001" w:tentative="1">
      <w:start w:val="1"/>
      <w:numFmt w:val="bullet"/>
      <w:lvlText w:val=""/>
      <w:lvlJc w:val="left"/>
      <w:pPr>
        <w:ind w:left="5897" w:hanging="360"/>
      </w:pPr>
      <w:rPr>
        <w:rFonts w:ascii="Symbol" w:hAnsi="Symbol" w:hint="default"/>
      </w:rPr>
    </w:lvl>
    <w:lvl w:ilvl="7" w:tplc="04090003" w:tentative="1">
      <w:start w:val="1"/>
      <w:numFmt w:val="bullet"/>
      <w:lvlText w:val="o"/>
      <w:lvlJc w:val="left"/>
      <w:pPr>
        <w:ind w:left="6617" w:hanging="360"/>
      </w:pPr>
      <w:rPr>
        <w:rFonts w:ascii="Courier New" w:hAnsi="Courier New" w:cs="Courier New" w:hint="default"/>
      </w:rPr>
    </w:lvl>
    <w:lvl w:ilvl="8" w:tplc="04090005" w:tentative="1">
      <w:start w:val="1"/>
      <w:numFmt w:val="bullet"/>
      <w:lvlText w:val=""/>
      <w:lvlJc w:val="left"/>
      <w:pPr>
        <w:ind w:left="7337" w:hanging="360"/>
      </w:pPr>
      <w:rPr>
        <w:rFonts w:ascii="Wingdings" w:hAnsi="Wingdings" w:hint="default"/>
      </w:rPr>
    </w:lvl>
  </w:abstractNum>
  <w:abstractNum w:abstractNumId="17" w15:restartNumberingAfterBreak="0">
    <w:nsid w:val="51FA246D"/>
    <w:multiLevelType w:val="hybridMultilevel"/>
    <w:tmpl w:val="36A237A4"/>
    <w:lvl w:ilvl="0" w:tplc="31CA593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4231019"/>
    <w:multiLevelType w:val="hybridMultilevel"/>
    <w:tmpl w:val="A46E84BA"/>
    <w:lvl w:ilvl="0" w:tplc="72D4C7C0">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6B35A6"/>
    <w:multiLevelType w:val="hybridMultilevel"/>
    <w:tmpl w:val="A0E4EB3C"/>
    <w:lvl w:ilvl="0" w:tplc="0409000D">
      <w:start w:val="1"/>
      <w:numFmt w:val="bullet"/>
      <w:lvlText w:val=""/>
      <w:lvlJc w:val="left"/>
      <w:pPr>
        <w:ind w:left="1080" w:hanging="360"/>
      </w:pPr>
      <w:rPr>
        <w:rFonts w:ascii="Wingdings" w:hAnsi="Wingdings" w:hint="default"/>
        <w:b w:val="0"/>
        <w:bCs w:val="0"/>
        <w:i w:val="0"/>
        <w:iCs w:val="0"/>
        <w:w w:val="99"/>
        <w:sz w:val="22"/>
        <w:szCs w:val="22"/>
        <w:lang w:val="en-US" w:eastAsia="en-US" w:bidi="ar-SA"/>
      </w:rPr>
    </w:lvl>
    <w:lvl w:ilvl="1" w:tplc="7F1CFA64">
      <w:start w:val="1"/>
      <w:numFmt w:val="lowerLetter"/>
      <w:lvlText w:val="%2."/>
      <w:lvlJc w:val="left"/>
      <w:pPr>
        <w:ind w:left="1800" w:hanging="360"/>
      </w:pPr>
      <w:rPr>
        <w:rFonts w:ascii="Calibri" w:eastAsia="Calibri" w:hAnsi="Calibri" w:cs="Calibri" w:hint="default"/>
        <w:b w:val="0"/>
        <w:bCs w:val="0"/>
        <w:i w:val="0"/>
        <w:iCs w:val="0"/>
        <w:w w:val="99"/>
        <w:sz w:val="22"/>
        <w:szCs w:val="22"/>
        <w:lang w:val="en-US" w:eastAsia="en-US" w:bidi="ar-SA"/>
      </w:rPr>
    </w:lvl>
    <w:lvl w:ilvl="2" w:tplc="828A66B2">
      <w:numFmt w:val="bullet"/>
      <w:lvlText w:val="•"/>
      <w:lvlJc w:val="left"/>
      <w:pPr>
        <w:ind w:left="2665" w:hanging="360"/>
      </w:pPr>
      <w:rPr>
        <w:rFonts w:hint="default"/>
        <w:lang w:val="en-US" w:eastAsia="en-US" w:bidi="ar-SA"/>
      </w:rPr>
    </w:lvl>
    <w:lvl w:ilvl="3" w:tplc="1E2E25FE">
      <w:numFmt w:val="bullet"/>
      <w:lvlText w:val="•"/>
      <w:lvlJc w:val="left"/>
      <w:pPr>
        <w:ind w:left="3528" w:hanging="360"/>
      </w:pPr>
      <w:rPr>
        <w:rFonts w:hint="default"/>
        <w:lang w:val="en-US" w:eastAsia="en-US" w:bidi="ar-SA"/>
      </w:rPr>
    </w:lvl>
    <w:lvl w:ilvl="4" w:tplc="EC5AEE16">
      <w:numFmt w:val="bullet"/>
      <w:lvlText w:val="•"/>
      <w:lvlJc w:val="left"/>
      <w:pPr>
        <w:ind w:left="4391" w:hanging="360"/>
      </w:pPr>
      <w:rPr>
        <w:rFonts w:hint="default"/>
        <w:lang w:val="en-US" w:eastAsia="en-US" w:bidi="ar-SA"/>
      </w:rPr>
    </w:lvl>
    <w:lvl w:ilvl="5" w:tplc="76AE7D86">
      <w:numFmt w:val="bullet"/>
      <w:lvlText w:val="•"/>
      <w:lvlJc w:val="left"/>
      <w:pPr>
        <w:ind w:left="5254" w:hanging="360"/>
      </w:pPr>
      <w:rPr>
        <w:rFonts w:hint="default"/>
        <w:lang w:val="en-US" w:eastAsia="en-US" w:bidi="ar-SA"/>
      </w:rPr>
    </w:lvl>
    <w:lvl w:ilvl="6" w:tplc="F6A4ADF6">
      <w:numFmt w:val="bullet"/>
      <w:lvlText w:val="•"/>
      <w:lvlJc w:val="left"/>
      <w:pPr>
        <w:ind w:left="6117" w:hanging="360"/>
      </w:pPr>
      <w:rPr>
        <w:rFonts w:hint="default"/>
        <w:lang w:val="en-US" w:eastAsia="en-US" w:bidi="ar-SA"/>
      </w:rPr>
    </w:lvl>
    <w:lvl w:ilvl="7" w:tplc="44A02ED4">
      <w:numFmt w:val="bullet"/>
      <w:lvlText w:val="•"/>
      <w:lvlJc w:val="left"/>
      <w:pPr>
        <w:ind w:left="6980" w:hanging="360"/>
      </w:pPr>
      <w:rPr>
        <w:rFonts w:hint="default"/>
        <w:lang w:val="en-US" w:eastAsia="en-US" w:bidi="ar-SA"/>
      </w:rPr>
    </w:lvl>
    <w:lvl w:ilvl="8" w:tplc="01F09510">
      <w:numFmt w:val="bullet"/>
      <w:lvlText w:val="•"/>
      <w:lvlJc w:val="left"/>
      <w:pPr>
        <w:ind w:left="7843" w:hanging="360"/>
      </w:pPr>
      <w:rPr>
        <w:rFonts w:hint="default"/>
        <w:lang w:val="en-US" w:eastAsia="en-US" w:bidi="ar-SA"/>
      </w:rPr>
    </w:lvl>
  </w:abstractNum>
  <w:abstractNum w:abstractNumId="20" w15:restartNumberingAfterBreak="0">
    <w:nsid w:val="5A4C4F2A"/>
    <w:multiLevelType w:val="hybridMultilevel"/>
    <w:tmpl w:val="63504E38"/>
    <w:lvl w:ilvl="0" w:tplc="04090001">
      <w:start w:val="1"/>
      <w:numFmt w:val="bullet"/>
      <w:lvlText w:val=""/>
      <w:lvlJc w:val="left"/>
      <w:pPr>
        <w:ind w:left="857" w:hanging="360"/>
      </w:pPr>
      <w:rPr>
        <w:rFonts w:ascii="Symbol" w:hAnsi="Symbol" w:hint="default"/>
        <w:b w:val="0"/>
        <w:bCs w:val="0"/>
        <w:i w:val="0"/>
        <w:iCs w:val="0"/>
        <w:w w:val="99"/>
        <w:sz w:val="22"/>
        <w:szCs w:val="22"/>
        <w:lang w:val="en-US" w:eastAsia="en-US" w:bidi="ar-SA"/>
      </w:rPr>
    </w:lvl>
    <w:lvl w:ilvl="1" w:tplc="7E1A41B6">
      <w:start w:val="1"/>
      <w:numFmt w:val="lowerLetter"/>
      <w:lvlText w:val="%2."/>
      <w:lvlJc w:val="left"/>
      <w:pPr>
        <w:ind w:left="1577" w:hanging="360"/>
      </w:pPr>
      <w:rPr>
        <w:rFonts w:ascii="Calibri" w:eastAsia="Calibri" w:hAnsi="Calibri" w:cs="Calibri" w:hint="default"/>
        <w:b w:val="0"/>
        <w:bCs w:val="0"/>
        <w:i w:val="0"/>
        <w:iCs w:val="0"/>
        <w:w w:val="99"/>
        <w:sz w:val="22"/>
        <w:szCs w:val="22"/>
        <w:lang w:val="en-US" w:eastAsia="en-US" w:bidi="ar-SA"/>
      </w:rPr>
    </w:lvl>
    <w:lvl w:ilvl="2" w:tplc="57B06EE2">
      <w:start w:val="1"/>
      <w:numFmt w:val="lowerRoman"/>
      <w:lvlText w:val="%3."/>
      <w:lvlJc w:val="left"/>
      <w:pPr>
        <w:ind w:left="2297" w:hanging="286"/>
      </w:pPr>
      <w:rPr>
        <w:rFonts w:ascii="Calibri" w:eastAsia="Calibri" w:hAnsi="Calibri" w:cs="Calibri" w:hint="default"/>
        <w:b w:val="0"/>
        <w:bCs w:val="0"/>
        <w:i w:val="0"/>
        <w:iCs w:val="0"/>
        <w:w w:val="99"/>
        <w:sz w:val="22"/>
        <w:szCs w:val="22"/>
        <w:lang w:val="en-US" w:eastAsia="en-US" w:bidi="ar-SA"/>
      </w:rPr>
    </w:lvl>
    <w:lvl w:ilvl="3" w:tplc="636CBC5E">
      <w:numFmt w:val="bullet"/>
      <w:lvlText w:val="•"/>
      <w:lvlJc w:val="left"/>
      <w:pPr>
        <w:ind w:left="3180" w:hanging="286"/>
      </w:pPr>
      <w:rPr>
        <w:rFonts w:hint="default"/>
        <w:lang w:val="en-US" w:eastAsia="en-US" w:bidi="ar-SA"/>
      </w:rPr>
    </w:lvl>
    <w:lvl w:ilvl="4" w:tplc="FEBC2E7E">
      <w:numFmt w:val="bullet"/>
      <w:lvlText w:val="•"/>
      <w:lvlJc w:val="left"/>
      <w:pPr>
        <w:ind w:left="4061" w:hanging="286"/>
      </w:pPr>
      <w:rPr>
        <w:rFonts w:hint="default"/>
        <w:lang w:val="en-US" w:eastAsia="en-US" w:bidi="ar-SA"/>
      </w:rPr>
    </w:lvl>
    <w:lvl w:ilvl="5" w:tplc="F370D84A">
      <w:numFmt w:val="bullet"/>
      <w:lvlText w:val="•"/>
      <w:lvlJc w:val="left"/>
      <w:pPr>
        <w:ind w:left="4942" w:hanging="286"/>
      </w:pPr>
      <w:rPr>
        <w:rFonts w:hint="default"/>
        <w:lang w:val="en-US" w:eastAsia="en-US" w:bidi="ar-SA"/>
      </w:rPr>
    </w:lvl>
    <w:lvl w:ilvl="6" w:tplc="49D6EA6C">
      <w:numFmt w:val="bullet"/>
      <w:lvlText w:val="•"/>
      <w:lvlJc w:val="left"/>
      <w:pPr>
        <w:ind w:left="5823" w:hanging="286"/>
      </w:pPr>
      <w:rPr>
        <w:rFonts w:hint="default"/>
        <w:lang w:val="en-US" w:eastAsia="en-US" w:bidi="ar-SA"/>
      </w:rPr>
    </w:lvl>
    <w:lvl w:ilvl="7" w:tplc="F8E2B02E">
      <w:numFmt w:val="bullet"/>
      <w:lvlText w:val="•"/>
      <w:lvlJc w:val="left"/>
      <w:pPr>
        <w:ind w:left="6704" w:hanging="286"/>
      </w:pPr>
      <w:rPr>
        <w:rFonts w:hint="default"/>
        <w:lang w:val="en-US" w:eastAsia="en-US" w:bidi="ar-SA"/>
      </w:rPr>
    </w:lvl>
    <w:lvl w:ilvl="8" w:tplc="55BEEB4E">
      <w:numFmt w:val="bullet"/>
      <w:lvlText w:val="•"/>
      <w:lvlJc w:val="left"/>
      <w:pPr>
        <w:ind w:left="7584" w:hanging="286"/>
      </w:pPr>
      <w:rPr>
        <w:rFonts w:hint="default"/>
        <w:lang w:val="en-US" w:eastAsia="en-US" w:bidi="ar-SA"/>
      </w:rPr>
    </w:lvl>
  </w:abstractNum>
  <w:abstractNum w:abstractNumId="21" w15:restartNumberingAfterBreak="0">
    <w:nsid w:val="5A703F92"/>
    <w:multiLevelType w:val="hybridMultilevel"/>
    <w:tmpl w:val="2948337C"/>
    <w:lvl w:ilvl="0" w:tplc="69CC354E">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3CC82C76">
      <w:numFmt w:val="bullet"/>
      <w:lvlText w:val="•"/>
      <w:lvlJc w:val="left"/>
      <w:pPr>
        <w:ind w:left="1708" w:hanging="360"/>
      </w:pPr>
      <w:rPr>
        <w:rFonts w:hint="default"/>
        <w:lang w:val="en-US" w:eastAsia="en-US" w:bidi="ar-SA"/>
      </w:rPr>
    </w:lvl>
    <w:lvl w:ilvl="2" w:tplc="16B696BA">
      <w:numFmt w:val="bullet"/>
      <w:lvlText w:val="•"/>
      <w:lvlJc w:val="left"/>
      <w:pPr>
        <w:ind w:left="2557" w:hanging="360"/>
      </w:pPr>
      <w:rPr>
        <w:rFonts w:hint="default"/>
        <w:lang w:val="en-US" w:eastAsia="en-US" w:bidi="ar-SA"/>
      </w:rPr>
    </w:lvl>
    <w:lvl w:ilvl="3" w:tplc="F19EFDD8">
      <w:numFmt w:val="bullet"/>
      <w:lvlText w:val="•"/>
      <w:lvlJc w:val="left"/>
      <w:pPr>
        <w:ind w:left="3405" w:hanging="360"/>
      </w:pPr>
      <w:rPr>
        <w:rFonts w:hint="default"/>
        <w:lang w:val="en-US" w:eastAsia="en-US" w:bidi="ar-SA"/>
      </w:rPr>
    </w:lvl>
    <w:lvl w:ilvl="4" w:tplc="EDEADD0A">
      <w:numFmt w:val="bullet"/>
      <w:lvlText w:val="•"/>
      <w:lvlJc w:val="left"/>
      <w:pPr>
        <w:ind w:left="4254" w:hanging="360"/>
      </w:pPr>
      <w:rPr>
        <w:rFonts w:hint="default"/>
        <w:lang w:val="en-US" w:eastAsia="en-US" w:bidi="ar-SA"/>
      </w:rPr>
    </w:lvl>
    <w:lvl w:ilvl="5" w:tplc="8438FF26">
      <w:numFmt w:val="bullet"/>
      <w:lvlText w:val="•"/>
      <w:lvlJc w:val="left"/>
      <w:pPr>
        <w:ind w:left="5103" w:hanging="360"/>
      </w:pPr>
      <w:rPr>
        <w:rFonts w:hint="default"/>
        <w:lang w:val="en-US" w:eastAsia="en-US" w:bidi="ar-SA"/>
      </w:rPr>
    </w:lvl>
    <w:lvl w:ilvl="6" w:tplc="FBD0E628">
      <w:numFmt w:val="bullet"/>
      <w:lvlText w:val="•"/>
      <w:lvlJc w:val="left"/>
      <w:pPr>
        <w:ind w:left="5951" w:hanging="360"/>
      </w:pPr>
      <w:rPr>
        <w:rFonts w:hint="default"/>
        <w:lang w:val="en-US" w:eastAsia="en-US" w:bidi="ar-SA"/>
      </w:rPr>
    </w:lvl>
    <w:lvl w:ilvl="7" w:tplc="3432BDFC">
      <w:numFmt w:val="bullet"/>
      <w:lvlText w:val="•"/>
      <w:lvlJc w:val="left"/>
      <w:pPr>
        <w:ind w:left="6800" w:hanging="360"/>
      </w:pPr>
      <w:rPr>
        <w:rFonts w:hint="default"/>
        <w:lang w:val="en-US" w:eastAsia="en-US" w:bidi="ar-SA"/>
      </w:rPr>
    </w:lvl>
    <w:lvl w:ilvl="8" w:tplc="FE72002C">
      <w:numFmt w:val="bullet"/>
      <w:lvlText w:val="•"/>
      <w:lvlJc w:val="left"/>
      <w:pPr>
        <w:ind w:left="7649" w:hanging="360"/>
      </w:pPr>
      <w:rPr>
        <w:rFonts w:hint="default"/>
        <w:lang w:val="en-US" w:eastAsia="en-US" w:bidi="ar-SA"/>
      </w:rPr>
    </w:lvl>
  </w:abstractNum>
  <w:abstractNum w:abstractNumId="22" w15:restartNumberingAfterBreak="0">
    <w:nsid w:val="61AB36F8"/>
    <w:multiLevelType w:val="hybridMultilevel"/>
    <w:tmpl w:val="692883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CC4F0B"/>
    <w:multiLevelType w:val="hybridMultilevel"/>
    <w:tmpl w:val="2CEA793A"/>
    <w:lvl w:ilvl="0" w:tplc="31CA5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397083"/>
    <w:multiLevelType w:val="hybridMultilevel"/>
    <w:tmpl w:val="2B34B48A"/>
    <w:lvl w:ilvl="0" w:tplc="B0DED57C">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7F1CFA64">
      <w:start w:val="1"/>
      <w:numFmt w:val="lowerLetter"/>
      <w:lvlText w:val="%2."/>
      <w:lvlJc w:val="left"/>
      <w:pPr>
        <w:ind w:left="1577" w:hanging="360"/>
      </w:pPr>
      <w:rPr>
        <w:rFonts w:ascii="Calibri" w:eastAsia="Calibri" w:hAnsi="Calibri" w:cs="Calibri" w:hint="default"/>
        <w:b w:val="0"/>
        <w:bCs w:val="0"/>
        <w:i w:val="0"/>
        <w:iCs w:val="0"/>
        <w:w w:val="99"/>
        <w:sz w:val="22"/>
        <w:szCs w:val="22"/>
        <w:lang w:val="en-US" w:eastAsia="en-US" w:bidi="ar-SA"/>
      </w:rPr>
    </w:lvl>
    <w:lvl w:ilvl="2" w:tplc="828A66B2">
      <w:numFmt w:val="bullet"/>
      <w:lvlText w:val="•"/>
      <w:lvlJc w:val="left"/>
      <w:pPr>
        <w:ind w:left="2442" w:hanging="360"/>
      </w:pPr>
      <w:rPr>
        <w:rFonts w:hint="default"/>
        <w:lang w:val="en-US" w:eastAsia="en-US" w:bidi="ar-SA"/>
      </w:rPr>
    </w:lvl>
    <w:lvl w:ilvl="3" w:tplc="1E2E25FE">
      <w:numFmt w:val="bullet"/>
      <w:lvlText w:val="•"/>
      <w:lvlJc w:val="left"/>
      <w:pPr>
        <w:ind w:left="3305" w:hanging="360"/>
      </w:pPr>
      <w:rPr>
        <w:rFonts w:hint="default"/>
        <w:lang w:val="en-US" w:eastAsia="en-US" w:bidi="ar-SA"/>
      </w:rPr>
    </w:lvl>
    <w:lvl w:ilvl="4" w:tplc="EC5AEE16">
      <w:numFmt w:val="bullet"/>
      <w:lvlText w:val="•"/>
      <w:lvlJc w:val="left"/>
      <w:pPr>
        <w:ind w:left="4168" w:hanging="360"/>
      </w:pPr>
      <w:rPr>
        <w:rFonts w:hint="default"/>
        <w:lang w:val="en-US" w:eastAsia="en-US" w:bidi="ar-SA"/>
      </w:rPr>
    </w:lvl>
    <w:lvl w:ilvl="5" w:tplc="76AE7D86">
      <w:numFmt w:val="bullet"/>
      <w:lvlText w:val="•"/>
      <w:lvlJc w:val="left"/>
      <w:pPr>
        <w:ind w:left="5031" w:hanging="360"/>
      </w:pPr>
      <w:rPr>
        <w:rFonts w:hint="default"/>
        <w:lang w:val="en-US" w:eastAsia="en-US" w:bidi="ar-SA"/>
      </w:rPr>
    </w:lvl>
    <w:lvl w:ilvl="6" w:tplc="F6A4ADF6">
      <w:numFmt w:val="bullet"/>
      <w:lvlText w:val="•"/>
      <w:lvlJc w:val="left"/>
      <w:pPr>
        <w:ind w:left="5894" w:hanging="360"/>
      </w:pPr>
      <w:rPr>
        <w:rFonts w:hint="default"/>
        <w:lang w:val="en-US" w:eastAsia="en-US" w:bidi="ar-SA"/>
      </w:rPr>
    </w:lvl>
    <w:lvl w:ilvl="7" w:tplc="44A02ED4">
      <w:numFmt w:val="bullet"/>
      <w:lvlText w:val="•"/>
      <w:lvlJc w:val="left"/>
      <w:pPr>
        <w:ind w:left="6757" w:hanging="360"/>
      </w:pPr>
      <w:rPr>
        <w:rFonts w:hint="default"/>
        <w:lang w:val="en-US" w:eastAsia="en-US" w:bidi="ar-SA"/>
      </w:rPr>
    </w:lvl>
    <w:lvl w:ilvl="8" w:tplc="01F09510">
      <w:numFmt w:val="bullet"/>
      <w:lvlText w:val="•"/>
      <w:lvlJc w:val="left"/>
      <w:pPr>
        <w:ind w:left="7620" w:hanging="360"/>
      </w:pPr>
      <w:rPr>
        <w:rFonts w:hint="default"/>
        <w:lang w:val="en-US" w:eastAsia="en-US" w:bidi="ar-SA"/>
      </w:rPr>
    </w:lvl>
  </w:abstractNum>
  <w:abstractNum w:abstractNumId="25" w15:restartNumberingAfterBreak="0">
    <w:nsid w:val="6E1E4A1C"/>
    <w:multiLevelType w:val="hybridMultilevel"/>
    <w:tmpl w:val="2948337C"/>
    <w:lvl w:ilvl="0" w:tplc="69CC354E">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3CC82C76">
      <w:numFmt w:val="bullet"/>
      <w:lvlText w:val="•"/>
      <w:lvlJc w:val="left"/>
      <w:pPr>
        <w:ind w:left="1708" w:hanging="360"/>
      </w:pPr>
      <w:rPr>
        <w:rFonts w:hint="default"/>
        <w:lang w:val="en-US" w:eastAsia="en-US" w:bidi="ar-SA"/>
      </w:rPr>
    </w:lvl>
    <w:lvl w:ilvl="2" w:tplc="16B696BA">
      <w:numFmt w:val="bullet"/>
      <w:lvlText w:val="•"/>
      <w:lvlJc w:val="left"/>
      <w:pPr>
        <w:ind w:left="2557" w:hanging="360"/>
      </w:pPr>
      <w:rPr>
        <w:rFonts w:hint="default"/>
        <w:lang w:val="en-US" w:eastAsia="en-US" w:bidi="ar-SA"/>
      </w:rPr>
    </w:lvl>
    <w:lvl w:ilvl="3" w:tplc="F19EFDD8">
      <w:numFmt w:val="bullet"/>
      <w:lvlText w:val="•"/>
      <w:lvlJc w:val="left"/>
      <w:pPr>
        <w:ind w:left="3405" w:hanging="360"/>
      </w:pPr>
      <w:rPr>
        <w:rFonts w:hint="default"/>
        <w:lang w:val="en-US" w:eastAsia="en-US" w:bidi="ar-SA"/>
      </w:rPr>
    </w:lvl>
    <w:lvl w:ilvl="4" w:tplc="EDEADD0A">
      <w:numFmt w:val="bullet"/>
      <w:lvlText w:val="•"/>
      <w:lvlJc w:val="left"/>
      <w:pPr>
        <w:ind w:left="4254" w:hanging="360"/>
      </w:pPr>
      <w:rPr>
        <w:rFonts w:hint="default"/>
        <w:lang w:val="en-US" w:eastAsia="en-US" w:bidi="ar-SA"/>
      </w:rPr>
    </w:lvl>
    <w:lvl w:ilvl="5" w:tplc="8438FF26">
      <w:numFmt w:val="bullet"/>
      <w:lvlText w:val="•"/>
      <w:lvlJc w:val="left"/>
      <w:pPr>
        <w:ind w:left="5103" w:hanging="360"/>
      </w:pPr>
      <w:rPr>
        <w:rFonts w:hint="default"/>
        <w:lang w:val="en-US" w:eastAsia="en-US" w:bidi="ar-SA"/>
      </w:rPr>
    </w:lvl>
    <w:lvl w:ilvl="6" w:tplc="FBD0E628">
      <w:numFmt w:val="bullet"/>
      <w:lvlText w:val="•"/>
      <w:lvlJc w:val="left"/>
      <w:pPr>
        <w:ind w:left="5951" w:hanging="360"/>
      </w:pPr>
      <w:rPr>
        <w:rFonts w:hint="default"/>
        <w:lang w:val="en-US" w:eastAsia="en-US" w:bidi="ar-SA"/>
      </w:rPr>
    </w:lvl>
    <w:lvl w:ilvl="7" w:tplc="3432BDFC">
      <w:numFmt w:val="bullet"/>
      <w:lvlText w:val="•"/>
      <w:lvlJc w:val="left"/>
      <w:pPr>
        <w:ind w:left="6800" w:hanging="360"/>
      </w:pPr>
      <w:rPr>
        <w:rFonts w:hint="default"/>
        <w:lang w:val="en-US" w:eastAsia="en-US" w:bidi="ar-SA"/>
      </w:rPr>
    </w:lvl>
    <w:lvl w:ilvl="8" w:tplc="FE72002C">
      <w:numFmt w:val="bullet"/>
      <w:lvlText w:val="•"/>
      <w:lvlJc w:val="left"/>
      <w:pPr>
        <w:ind w:left="7649" w:hanging="360"/>
      </w:pPr>
      <w:rPr>
        <w:rFonts w:hint="default"/>
        <w:lang w:val="en-US" w:eastAsia="en-US" w:bidi="ar-SA"/>
      </w:rPr>
    </w:lvl>
  </w:abstractNum>
  <w:abstractNum w:abstractNumId="26" w15:restartNumberingAfterBreak="0">
    <w:nsid w:val="6EA44D25"/>
    <w:multiLevelType w:val="multilevel"/>
    <w:tmpl w:val="9A0EB766"/>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032493"/>
    <w:multiLevelType w:val="hybridMultilevel"/>
    <w:tmpl w:val="53068C46"/>
    <w:lvl w:ilvl="0" w:tplc="44B07FAA">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1E1A531E">
      <w:numFmt w:val="bullet"/>
      <w:lvlText w:val="•"/>
      <w:lvlJc w:val="left"/>
      <w:pPr>
        <w:ind w:left="1708" w:hanging="360"/>
      </w:pPr>
      <w:rPr>
        <w:rFonts w:hint="default"/>
        <w:lang w:val="en-US" w:eastAsia="en-US" w:bidi="ar-SA"/>
      </w:rPr>
    </w:lvl>
    <w:lvl w:ilvl="2" w:tplc="395CDC74">
      <w:numFmt w:val="bullet"/>
      <w:lvlText w:val="•"/>
      <w:lvlJc w:val="left"/>
      <w:pPr>
        <w:ind w:left="2557" w:hanging="360"/>
      </w:pPr>
      <w:rPr>
        <w:rFonts w:hint="default"/>
        <w:lang w:val="en-US" w:eastAsia="en-US" w:bidi="ar-SA"/>
      </w:rPr>
    </w:lvl>
    <w:lvl w:ilvl="3" w:tplc="E98A0796">
      <w:numFmt w:val="bullet"/>
      <w:lvlText w:val="•"/>
      <w:lvlJc w:val="left"/>
      <w:pPr>
        <w:ind w:left="3405" w:hanging="360"/>
      </w:pPr>
      <w:rPr>
        <w:rFonts w:hint="default"/>
        <w:lang w:val="en-US" w:eastAsia="en-US" w:bidi="ar-SA"/>
      </w:rPr>
    </w:lvl>
    <w:lvl w:ilvl="4" w:tplc="6324C7F8">
      <w:numFmt w:val="bullet"/>
      <w:lvlText w:val="•"/>
      <w:lvlJc w:val="left"/>
      <w:pPr>
        <w:ind w:left="4254" w:hanging="360"/>
      </w:pPr>
      <w:rPr>
        <w:rFonts w:hint="default"/>
        <w:lang w:val="en-US" w:eastAsia="en-US" w:bidi="ar-SA"/>
      </w:rPr>
    </w:lvl>
    <w:lvl w:ilvl="5" w:tplc="17B6EFAE">
      <w:numFmt w:val="bullet"/>
      <w:lvlText w:val="•"/>
      <w:lvlJc w:val="left"/>
      <w:pPr>
        <w:ind w:left="5103" w:hanging="360"/>
      </w:pPr>
      <w:rPr>
        <w:rFonts w:hint="default"/>
        <w:lang w:val="en-US" w:eastAsia="en-US" w:bidi="ar-SA"/>
      </w:rPr>
    </w:lvl>
    <w:lvl w:ilvl="6" w:tplc="A19C58A8">
      <w:numFmt w:val="bullet"/>
      <w:lvlText w:val="•"/>
      <w:lvlJc w:val="left"/>
      <w:pPr>
        <w:ind w:left="5951" w:hanging="360"/>
      </w:pPr>
      <w:rPr>
        <w:rFonts w:hint="default"/>
        <w:lang w:val="en-US" w:eastAsia="en-US" w:bidi="ar-SA"/>
      </w:rPr>
    </w:lvl>
    <w:lvl w:ilvl="7" w:tplc="8B920344">
      <w:numFmt w:val="bullet"/>
      <w:lvlText w:val="•"/>
      <w:lvlJc w:val="left"/>
      <w:pPr>
        <w:ind w:left="6800" w:hanging="360"/>
      </w:pPr>
      <w:rPr>
        <w:rFonts w:hint="default"/>
        <w:lang w:val="en-US" w:eastAsia="en-US" w:bidi="ar-SA"/>
      </w:rPr>
    </w:lvl>
    <w:lvl w:ilvl="8" w:tplc="ACC0F2E8">
      <w:numFmt w:val="bullet"/>
      <w:lvlText w:val="•"/>
      <w:lvlJc w:val="left"/>
      <w:pPr>
        <w:ind w:left="7649" w:hanging="360"/>
      </w:pPr>
      <w:rPr>
        <w:rFonts w:hint="default"/>
        <w:lang w:val="en-US" w:eastAsia="en-US" w:bidi="ar-SA"/>
      </w:rPr>
    </w:lvl>
  </w:abstractNum>
  <w:abstractNum w:abstractNumId="28" w15:restartNumberingAfterBreak="0">
    <w:nsid w:val="70CC1095"/>
    <w:multiLevelType w:val="hybridMultilevel"/>
    <w:tmpl w:val="C8A84996"/>
    <w:lvl w:ilvl="0" w:tplc="31CA5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8709D3"/>
    <w:multiLevelType w:val="hybridMultilevel"/>
    <w:tmpl w:val="53068C46"/>
    <w:lvl w:ilvl="0" w:tplc="44B07FAA">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1E1A531E">
      <w:numFmt w:val="bullet"/>
      <w:lvlText w:val="•"/>
      <w:lvlJc w:val="left"/>
      <w:pPr>
        <w:ind w:left="1708" w:hanging="360"/>
      </w:pPr>
      <w:rPr>
        <w:rFonts w:hint="default"/>
        <w:lang w:val="en-US" w:eastAsia="en-US" w:bidi="ar-SA"/>
      </w:rPr>
    </w:lvl>
    <w:lvl w:ilvl="2" w:tplc="395CDC74">
      <w:numFmt w:val="bullet"/>
      <w:lvlText w:val="•"/>
      <w:lvlJc w:val="left"/>
      <w:pPr>
        <w:ind w:left="2557" w:hanging="360"/>
      </w:pPr>
      <w:rPr>
        <w:rFonts w:hint="default"/>
        <w:lang w:val="en-US" w:eastAsia="en-US" w:bidi="ar-SA"/>
      </w:rPr>
    </w:lvl>
    <w:lvl w:ilvl="3" w:tplc="E98A0796">
      <w:numFmt w:val="bullet"/>
      <w:lvlText w:val="•"/>
      <w:lvlJc w:val="left"/>
      <w:pPr>
        <w:ind w:left="3405" w:hanging="360"/>
      </w:pPr>
      <w:rPr>
        <w:rFonts w:hint="default"/>
        <w:lang w:val="en-US" w:eastAsia="en-US" w:bidi="ar-SA"/>
      </w:rPr>
    </w:lvl>
    <w:lvl w:ilvl="4" w:tplc="6324C7F8">
      <w:numFmt w:val="bullet"/>
      <w:lvlText w:val="•"/>
      <w:lvlJc w:val="left"/>
      <w:pPr>
        <w:ind w:left="4254" w:hanging="360"/>
      </w:pPr>
      <w:rPr>
        <w:rFonts w:hint="default"/>
        <w:lang w:val="en-US" w:eastAsia="en-US" w:bidi="ar-SA"/>
      </w:rPr>
    </w:lvl>
    <w:lvl w:ilvl="5" w:tplc="17B6EFAE">
      <w:numFmt w:val="bullet"/>
      <w:lvlText w:val="•"/>
      <w:lvlJc w:val="left"/>
      <w:pPr>
        <w:ind w:left="5103" w:hanging="360"/>
      </w:pPr>
      <w:rPr>
        <w:rFonts w:hint="default"/>
        <w:lang w:val="en-US" w:eastAsia="en-US" w:bidi="ar-SA"/>
      </w:rPr>
    </w:lvl>
    <w:lvl w:ilvl="6" w:tplc="A19C58A8">
      <w:numFmt w:val="bullet"/>
      <w:lvlText w:val="•"/>
      <w:lvlJc w:val="left"/>
      <w:pPr>
        <w:ind w:left="5951" w:hanging="360"/>
      </w:pPr>
      <w:rPr>
        <w:rFonts w:hint="default"/>
        <w:lang w:val="en-US" w:eastAsia="en-US" w:bidi="ar-SA"/>
      </w:rPr>
    </w:lvl>
    <w:lvl w:ilvl="7" w:tplc="8B920344">
      <w:numFmt w:val="bullet"/>
      <w:lvlText w:val="•"/>
      <w:lvlJc w:val="left"/>
      <w:pPr>
        <w:ind w:left="6800" w:hanging="360"/>
      </w:pPr>
      <w:rPr>
        <w:rFonts w:hint="default"/>
        <w:lang w:val="en-US" w:eastAsia="en-US" w:bidi="ar-SA"/>
      </w:rPr>
    </w:lvl>
    <w:lvl w:ilvl="8" w:tplc="ACC0F2E8">
      <w:numFmt w:val="bullet"/>
      <w:lvlText w:val="•"/>
      <w:lvlJc w:val="left"/>
      <w:pPr>
        <w:ind w:left="7649" w:hanging="360"/>
      </w:pPr>
      <w:rPr>
        <w:rFonts w:hint="default"/>
        <w:lang w:val="en-US" w:eastAsia="en-US" w:bidi="ar-SA"/>
      </w:rPr>
    </w:lvl>
  </w:abstractNum>
  <w:abstractNum w:abstractNumId="30" w15:restartNumberingAfterBreak="0">
    <w:nsid w:val="72AF0545"/>
    <w:multiLevelType w:val="hybridMultilevel"/>
    <w:tmpl w:val="96FCEDC0"/>
    <w:lvl w:ilvl="0" w:tplc="81F29D04">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247E3E06">
      <w:numFmt w:val="bullet"/>
      <w:lvlText w:val="•"/>
      <w:lvlJc w:val="left"/>
      <w:pPr>
        <w:ind w:left="1708" w:hanging="360"/>
      </w:pPr>
      <w:rPr>
        <w:rFonts w:hint="default"/>
        <w:lang w:val="en-US" w:eastAsia="en-US" w:bidi="ar-SA"/>
      </w:rPr>
    </w:lvl>
    <w:lvl w:ilvl="2" w:tplc="C15A3D40">
      <w:numFmt w:val="bullet"/>
      <w:lvlText w:val="•"/>
      <w:lvlJc w:val="left"/>
      <w:pPr>
        <w:ind w:left="2557" w:hanging="360"/>
      </w:pPr>
      <w:rPr>
        <w:rFonts w:hint="default"/>
        <w:lang w:val="en-US" w:eastAsia="en-US" w:bidi="ar-SA"/>
      </w:rPr>
    </w:lvl>
    <w:lvl w:ilvl="3" w:tplc="1C1EF976">
      <w:numFmt w:val="bullet"/>
      <w:lvlText w:val="•"/>
      <w:lvlJc w:val="left"/>
      <w:pPr>
        <w:ind w:left="3405" w:hanging="360"/>
      </w:pPr>
      <w:rPr>
        <w:rFonts w:hint="default"/>
        <w:lang w:val="en-US" w:eastAsia="en-US" w:bidi="ar-SA"/>
      </w:rPr>
    </w:lvl>
    <w:lvl w:ilvl="4" w:tplc="A4DADBDA">
      <w:numFmt w:val="bullet"/>
      <w:lvlText w:val="•"/>
      <w:lvlJc w:val="left"/>
      <w:pPr>
        <w:ind w:left="4254" w:hanging="360"/>
      </w:pPr>
      <w:rPr>
        <w:rFonts w:hint="default"/>
        <w:lang w:val="en-US" w:eastAsia="en-US" w:bidi="ar-SA"/>
      </w:rPr>
    </w:lvl>
    <w:lvl w:ilvl="5" w:tplc="F7CAA3C0">
      <w:numFmt w:val="bullet"/>
      <w:lvlText w:val="•"/>
      <w:lvlJc w:val="left"/>
      <w:pPr>
        <w:ind w:left="5103" w:hanging="360"/>
      </w:pPr>
      <w:rPr>
        <w:rFonts w:hint="default"/>
        <w:lang w:val="en-US" w:eastAsia="en-US" w:bidi="ar-SA"/>
      </w:rPr>
    </w:lvl>
    <w:lvl w:ilvl="6" w:tplc="7392222A">
      <w:numFmt w:val="bullet"/>
      <w:lvlText w:val="•"/>
      <w:lvlJc w:val="left"/>
      <w:pPr>
        <w:ind w:left="5951" w:hanging="360"/>
      </w:pPr>
      <w:rPr>
        <w:rFonts w:hint="default"/>
        <w:lang w:val="en-US" w:eastAsia="en-US" w:bidi="ar-SA"/>
      </w:rPr>
    </w:lvl>
    <w:lvl w:ilvl="7" w:tplc="23468798">
      <w:numFmt w:val="bullet"/>
      <w:lvlText w:val="•"/>
      <w:lvlJc w:val="left"/>
      <w:pPr>
        <w:ind w:left="6800" w:hanging="360"/>
      </w:pPr>
      <w:rPr>
        <w:rFonts w:hint="default"/>
        <w:lang w:val="en-US" w:eastAsia="en-US" w:bidi="ar-SA"/>
      </w:rPr>
    </w:lvl>
    <w:lvl w:ilvl="8" w:tplc="4F108424">
      <w:numFmt w:val="bullet"/>
      <w:lvlText w:val="•"/>
      <w:lvlJc w:val="left"/>
      <w:pPr>
        <w:ind w:left="7649" w:hanging="360"/>
      </w:pPr>
      <w:rPr>
        <w:rFonts w:hint="default"/>
        <w:lang w:val="en-US" w:eastAsia="en-US" w:bidi="ar-SA"/>
      </w:rPr>
    </w:lvl>
  </w:abstractNum>
  <w:abstractNum w:abstractNumId="31" w15:restartNumberingAfterBreak="0">
    <w:nsid w:val="741A4760"/>
    <w:multiLevelType w:val="hybridMultilevel"/>
    <w:tmpl w:val="D9984276"/>
    <w:lvl w:ilvl="0" w:tplc="A774B5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30"/>
  </w:num>
  <w:num w:numId="4">
    <w:abstractNumId w:val="27"/>
  </w:num>
  <w:num w:numId="5">
    <w:abstractNumId w:val="10"/>
  </w:num>
  <w:num w:numId="6">
    <w:abstractNumId w:val="24"/>
  </w:num>
  <w:num w:numId="7">
    <w:abstractNumId w:val="0"/>
  </w:num>
  <w:num w:numId="8">
    <w:abstractNumId w:val="6"/>
  </w:num>
  <w:num w:numId="9">
    <w:abstractNumId w:val="17"/>
  </w:num>
  <w:num w:numId="10">
    <w:abstractNumId w:val="31"/>
  </w:num>
  <w:num w:numId="11">
    <w:abstractNumId w:val="20"/>
  </w:num>
  <w:num w:numId="12">
    <w:abstractNumId w:val="23"/>
  </w:num>
  <w:num w:numId="13">
    <w:abstractNumId w:val="25"/>
  </w:num>
  <w:num w:numId="14">
    <w:abstractNumId w:val="5"/>
  </w:num>
  <w:num w:numId="15">
    <w:abstractNumId w:val="7"/>
  </w:num>
  <w:num w:numId="16">
    <w:abstractNumId w:val="1"/>
  </w:num>
  <w:num w:numId="17">
    <w:abstractNumId w:val="26"/>
  </w:num>
  <w:num w:numId="18">
    <w:abstractNumId w:val="9"/>
  </w:num>
  <w:num w:numId="19">
    <w:abstractNumId w:val="2"/>
  </w:num>
  <w:num w:numId="20">
    <w:abstractNumId w:val="8"/>
  </w:num>
  <w:num w:numId="21">
    <w:abstractNumId w:val="16"/>
  </w:num>
  <w:num w:numId="22">
    <w:abstractNumId w:val="3"/>
  </w:num>
  <w:num w:numId="23">
    <w:abstractNumId w:val="13"/>
  </w:num>
  <w:num w:numId="24">
    <w:abstractNumId w:val="28"/>
  </w:num>
  <w:num w:numId="25">
    <w:abstractNumId w:val="22"/>
  </w:num>
  <w:num w:numId="26">
    <w:abstractNumId w:val="15"/>
  </w:num>
  <w:num w:numId="27">
    <w:abstractNumId w:val="18"/>
  </w:num>
  <w:num w:numId="28">
    <w:abstractNumId w:val="19"/>
  </w:num>
  <w:num w:numId="29">
    <w:abstractNumId w:val="4"/>
  </w:num>
  <w:num w:numId="30">
    <w:abstractNumId w:val="11"/>
  </w:num>
  <w:num w:numId="31">
    <w:abstractNumId w:val="14"/>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BE" w:vendorID="64" w:dllVersion="131078" w:nlCheck="1" w:checkStyle="0"/>
  <w:activeWritingStyle w:appName="MSWord" w:lang="en-US" w:vendorID="64" w:dllVersion="131078" w:nlCheck="1" w:checkStyle="1"/>
  <w:activeWritingStyle w:appName="MSWord" w:lang="en-GB" w:vendorID="64" w:dllVersion="131078" w:nlCheck="1" w:checkStyle="1"/>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253"/>
    <w:rsid w:val="00005365"/>
    <w:rsid w:val="000179BC"/>
    <w:rsid w:val="00060C99"/>
    <w:rsid w:val="00064296"/>
    <w:rsid w:val="000804A2"/>
    <w:rsid w:val="000A139A"/>
    <w:rsid w:val="000B5CBA"/>
    <w:rsid w:val="00136037"/>
    <w:rsid w:val="0013650F"/>
    <w:rsid w:val="00164AF4"/>
    <w:rsid w:val="001765FE"/>
    <w:rsid w:val="00193BFB"/>
    <w:rsid w:val="001A2049"/>
    <w:rsid w:val="001B7186"/>
    <w:rsid w:val="001E4927"/>
    <w:rsid w:val="00226509"/>
    <w:rsid w:val="0028343F"/>
    <w:rsid w:val="00293AAF"/>
    <w:rsid w:val="002E4CB2"/>
    <w:rsid w:val="002E5E95"/>
    <w:rsid w:val="002F3A95"/>
    <w:rsid w:val="00382E4A"/>
    <w:rsid w:val="003C0891"/>
    <w:rsid w:val="003C27EB"/>
    <w:rsid w:val="004664D3"/>
    <w:rsid w:val="0048186F"/>
    <w:rsid w:val="004A4325"/>
    <w:rsid w:val="004A4823"/>
    <w:rsid w:val="004C182C"/>
    <w:rsid w:val="004E57CB"/>
    <w:rsid w:val="0052373E"/>
    <w:rsid w:val="005575AC"/>
    <w:rsid w:val="005774E6"/>
    <w:rsid w:val="00606C81"/>
    <w:rsid w:val="00657F7A"/>
    <w:rsid w:val="00701A28"/>
    <w:rsid w:val="00707774"/>
    <w:rsid w:val="00731201"/>
    <w:rsid w:val="0074768B"/>
    <w:rsid w:val="0077000B"/>
    <w:rsid w:val="00855956"/>
    <w:rsid w:val="00865C5A"/>
    <w:rsid w:val="008B13B8"/>
    <w:rsid w:val="0090293D"/>
    <w:rsid w:val="009342DE"/>
    <w:rsid w:val="00950194"/>
    <w:rsid w:val="00961816"/>
    <w:rsid w:val="00964C0F"/>
    <w:rsid w:val="00980729"/>
    <w:rsid w:val="0098518D"/>
    <w:rsid w:val="009A533A"/>
    <w:rsid w:val="009F4741"/>
    <w:rsid w:val="00A2231F"/>
    <w:rsid w:val="00A41854"/>
    <w:rsid w:val="00A535E0"/>
    <w:rsid w:val="00A86CB6"/>
    <w:rsid w:val="00A956A0"/>
    <w:rsid w:val="00AA2256"/>
    <w:rsid w:val="00AE04FC"/>
    <w:rsid w:val="00AF28EC"/>
    <w:rsid w:val="00B019E8"/>
    <w:rsid w:val="00B11712"/>
    <w:rsid w:val="00B4117E"/>
    <w:rsid w:val="00B568F3"/>
    <w:rsid w:val="00B664AE"/>
    <w:rsid w:val="00B932C9"/>
    <w:rsid w:val="00BE7AF2"/>
    <w:rsid w:val="00C06668"/>
    <w:rsid w:val="00C1556F"/>
    <w:rsid w:val="00C46490"/>
    <w:rsid w:val="00C70FD7"/>
    <w:rsid w:val="00C9206B"/>
    <w:rsid w:val="00CA1CDB"/>
    <w:rsid w:val="00CF2253"/>
    <w:rsid w:val="00CF6EF4"/>
    <w:rsid w:val="00D17E61"/>
    <w:rsid w:val="00D21CE4"/>
    <w:rsid w:val="00D224C7"/>
    <w:rsid w:val="00D52506"/>
    <w:rsid w:val="00D728DC"/>
    <w:rsid w:val="00DC2A73"/>
    <w:rsid w:val="00DF39EA"/>
    <w:rsid w:val="00E00F5E"/>
    <w:rsid w:val="00E15F7E"/>
    <w:rsid w:val="00E33643"/>
    <w:rsid w:val="00E66432"/>
    <w:rsid w:val="00E7108A"/>
    <w:rsid w:val="00E73576"/>
    <w:rsid w:val="00EB4C87"/>
    <w:rsid w:val="00F94D86"/>
    <w:rsid w:val="00FB2AE2"/>
    <w:rsid w:val="00FB2FFE"/>
    <w:rsid w:val="00FB54D6"/>
    <w:rsid w:val="00FD2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0DEA76"/>
  <w15:docId w15:val="{6CA523C2-01D0-400E-BA90-2B9D55D30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73576"/>
    <w:rPr>
      <w:rFonts w:ascii="Calibri" w:eastAsia="Calibri" w:hAnsi="Calibri" w:cs="Calibri"/>
    </w:rPr>
  </w:style>
  <w:style w:type="paragraph" w:styleId="Titre1">
    <w:name w:val="heading 1"/>
    <w:basedOn w:val="Normal"/>
    <w:uiPriority w:val="1"/>
    <w:qFormat/>
    <w:pPr>
      <w:ind w:left="137"/>
      <w:outlineLvl w:val="0"/>
    </w:pPr>
    <w:rPr>
      <w:b/>
      <w:bCs/>
    </w:rPr>
  </w:style>
  <w:style w:type="paragraph" w:styleId="Titre2">
    <w:name w:val="heading 2"/>
    <w:basedOn w:val="Normal"/>
    <w:next w:val="Normal"/>
    <w:link w:val="Titre2Car"/>
    <w:uiPriority w:val="9"/>
    <w:unhideWhenUsed/>
    <w:qFormat/>
    <w:rsid w:val="00D224C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857" w:hanging="360"/>
      <w:jc w:val="both"/>
    </w:pPr>
  </w:style>
  <w:style w:type="paragraph" w:styleId="Titre">
    <w:name w:val="Title"/>
    <w:basedOn w:val="Normal"/>
    <w:uiPriority w:val="1"/>
    <w:qFormat/>
    <w:pPr>
      <w:spacing w:before="104"/>
      <w:ind w:left="372" w:right="368"/>
      <w:jc w:val="center"/>
    </w:pPr>
    <w:rPr>
      <w:b/>
      <w:bCs/>
      <w:sz w:val="24"/>
      <w:szCs w:val="24"/>
    </w:rPr>
  </w:style>
  <w:style w:type="paragraph" w:styleId="Paragraphedeliste">
    <w:name w:val="List Paragraph"/>
    <w:aliases w:val="Table of contents numbered,Normal bullet 2,Bullet list,List Paragraph1,Numbered List,1st level - Bullet List Paragraph,Lettre d'introduction,Paragrafo elenco,Colorful List - Accent 11,Párrafo de lista1,Bullet List,Bullet EY,Opsom"/>
    <w:basedOn w:val="Normal"/>
    <w:link w:val="ParagraphedelisteCar"/>
    <w:uiPriority w:val="34"/>
    <w:qFormat/>
    <w:pPr>
      <w:ind w:left="857" w:hanging="360"/>
      <w:jc w:val="both"/>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FB2AE2"/>
    <w:pPr>
      <w:tabs>
        <w:tab w:val="center" w:pos="4680"/>
        <w:tab w:val="right" w:pos="9360"/>
      </w:tabs>
    </w:pPr>
  </w:style>
  <w:style w:type="character" w:customStyle="1" w:styleId="En-tteCar">
    <w:name w:val="En-tête Car"/>
    <w:basedOn w:val="Policepardfaut"/>
    <w:link w:val="En-tte"/>
    <w:uiPriority w:val="99"/>
    <w:rsid w:val="00FB2AE2"/>
    <w:rPr>
      <w:rFonts w:ascii="Calibri" w:eastAsia="Calibri" w:hAnsi="Calibri" w:cs="Calibri"/>
    </w:rPr>
  </w:style>
  <w:style w:type="paragraph" w:styleId="Pieddepage">
    <w:name w:val="footer"/>
    <w:basedOn w:val="Normal"/>
    <w:link w:val="PieddepageCar"/>
    <w:uiPriority w:val="99"/>
    <w:unhideWhenUsed/>
    <w:rsid w:val="00FB2AE2"/>
    <w:pPr>
      <w:tabs>
        <w:tab w:val="center" w:pos="4680"/>
        <w:tab w:val="right" w:pos="9360"/>
      </w:tabs>
    </w:pPr>
  </w:style>
  <w:style w:type="character" w:customStyle="1" w:styleId="PieddepageCar">
    <w:name w:val="Pied de page Car"/>
    <w:basedOn w:val="Policepardfaut"/>
    <w:link w:val="Pieddepage"/>
    <w:uiPriority w:val="99"/>
    <w:rsid w:val="00FB2AE2"/>
    <w:rPr>
      <w:rFonts w:ascii="Calibri" w:eastAsia="Calibri" w:hAnsi="Calibri" w:cs="Calibri"/>
    </w:rPr>
  </w:style>
  <w:style w:type="paragraph" w:styleId="NormalWeb">
    <w:name w:val="Normal (Web)"/>
    <w:basedOn w:val="Normal"/>
    <w:uiPriority w:val="99"/>
    <w:unhideWhenUsed/>
    <w:rsid w:val="00FB2AE2"/>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A2231F"/>
    <w:rPr>
      <w:color w:val="0563C1"/>
      <w:u w:val="single"/>
    </w:rPr>
  </w:style>
  <w:style w:type="character" w:customStyle="1" w:styleId="ParagraphedelisteCar">
    <w:name w:val="Paragraphe de liste Car"/>
    <w:aliases w:val="Table of contents numbered Car,Normal bullet 2 Car,Bullet list Car,List Paragraph1 Car,Numbered List Car,1st level - Bullet List Paragraph Car,Lettre d'introduction Car,Paragrafo elenco Car,Colorful List - Accent 11 Car,Opsom Car"/>
    <w:basedOn w:val="Policepardfaut"/>
    <w:link w:val="Paragraphedeliste"/>
    <w:uiPriority w:val="34"/>
    <w:qFormat/>
    <w:rsid w:val="00A2231F"/>
    <w:rPr>
      <w:rFonts w:ascii="Calibri" w:eastAsia="Calibri" w:hAnsi="Calibri" w:cs="Calibri"/>
    </w:rPr>
  </w:style>
  <w:style w:type="paragraph" w:styleId="Notedebasdepage">
    <w:name w:val="footnote text"/>
    <w:basedOn w:val="Normal"/>
    <w:link w:val="NotedebasdepageCar"/>
    <w:uiPriority w:val="99"/>
    <w:semiHidden/>
    <w:unhideWhenUsed/>
    <w:rsid w:val="00701A28"/>
    <w:rPr>
      <w:sz w:val="20"/>
      <w:szCs w:val="20"/>
    </w:rPr>
  </w:style>
  <w:style w:type="character" w:customStyle="1" w:styleId="NotedebasdepageCar">
    <w:name w:val="Note de bas de page Car"/>
    <w:basedOn w:val="Policepardfaut"/>
    <w:link w:val="Notedebasdepage"/>
    <w:uiPriority w:val="99"/>
    <w:semiHidden/>
    <w:rsid w:val="00701A28"/>
    <w:rPr>
      <w:rFonts w:ascii="Calibri" w:eastAsia="Calibri" w:hAnsi="Calibri" w:cs="Calibri"/>
      <w:sz w:val="20"/>
      <w:szCs w:val="20"/>
    </w:rPr>
  </w:style>
  <w:style w:type="character" w:styleId="Appelnotedebasdep">
    <w:name w:val="footnote reference"/>
    <w:basedOn w:val="Policepardfaut"/>
    <w:uiPriority w:val="99"/>
    <w:semiHidden/>
    <w:unhideWhenUsed/>
    <w:rsid w:val="00701A28"/>
    <w:rPr>
      <w:vertAlign w:val="superscript"/>
    </w:rPr>
  </w:style>
  <w:style w:type="character" w:styleId="lev">
    <w:name w:val="Strong"/>
    <w:basedOn w:val="Policepardfaut"/>
    <w:uiPriority w:val="22"/>
    <w:qFormat/>
    <w:rsid w:val="00701A28"/>
    <w:rPr>
      <w:b/>
      <w:bCs/>
    </w:rPr>
  </w:style>
  <w:style w:type="character" w:customStyle="1" w:styleId="Titre2Car">
    <w:name w:val="Titre 2 Car"/>
    <w:basedOn w:val="Policepardfaut"/>
    <w:link w:val="Titre2"/>
    <w:uiPriority w:val="9"/>
    <w:rsid w:val="00D224C7"/>
    <w:rPr>
      <w:rFonts w:asciiTheme="majorHAnsi" w:eastAsiaTheme="majorEastAsia" w:hAnsiTheme="majorHAnsi" w:cstheme="majorBidi"/>
      <w:color w:val="365F91" w:themeColor="accent1" w:themeShade="BF"/>
      <w:sz w:val="26"/>
      <w:szCs w:val="26"/>
    </w:rPr>
  </w:style>
  <w:style w:type="character" w:styleId="Lienhypertextesuivivisit">
    <w:name w:val="FollowedHyperlink"/>
    <w:basedOn w:val="Policepardfaut"/>
    <w:uiPriority w:val="99"/>
    <w:semiHidden/>
    <w:unhideWhenUsed/>
    <w:rsid w:val="00A86CB6"/>
    <w:rPr>
      <w:color w:val="800080" w:themeColor="followedHyperlink"/>
      <w:u w:val="single"/>
    </w:rPr>
  </w:style>
  <w:style w:type="paragraph" w:styleId="Sansinterligne">
    <w:name w:val="No Spacing"/>
    <w:uiPriority w:val="1"/>
    <w:qFormat/>
    <w:rsid w:val="0052373E"/>
    <w:rPr>
      <w:rFonts w:ascii="Calibri" w:eastAsia="Calibri" w:hAnsi="Calibri" w:cs="Calibri"/>
    </w:rPr>
  </w:style>
  <w:style w:type="character" w:styleId="Marquedecommentaire">
    <w:name w:val="annotation reference"/>
    <w:basedOn w:val="Policepardfaut"/>
    <w:uiPriority w:val="99"/>
    <w:semiHidden/>
    <w:unhideWhenUsed/>
    <w:rsid w:val="004A4823"/>
    <w:rPr>
      <w:sz w:val="16"/>
      <w:szCs w:val="16"/>
    </w:rPr>
  </w:style>
  <w:style w:type="paragraph" w:styleId="Commentaire">
    <w:name w:val="annotation text"/>
    <w:basedOn w:val="Normal"/>
    <w:link w:val="CommentaireCar"/>
    <w:uiPriority w:val="99"/>
    <w:semiHidden/>
    <w:unhideWhenUsed/>
    <w:rsid w:val="004A4823"/>
    <w:rPr>
      <w:sz w:val="20"/>
      <w:szCs w:val="20"/>
    </w:rPr>
  </w:style>
  <w:style w:type="character" w:customStyle="1" w:styleId="CommentaireCar">
    <w:name w:val="Commentaire Car"/>
    <w:basedOn w:val="Policepardfaut"/>
    <w:link w:val="Commentaire"/>
    <w:uiPriority w:val="99"/>
    <w:semiHidden/>
    <w:rsid w:val="004A4823"/>
    <w:rPr>
      <w:rFonts w:ascii="Calibri" w:eastAsia="Calibri" w:hAnsi="Calibri" w:cs="Calibri"/>
      <w:sz w:val="20"/>
      <w:szCs w:val="20"/>
    </w:rPr>
  </w:style>
  <w:style w:type="paragraph" w:styleId="Objetducommentaire">
    <w:name w:val="annotation subject"/>
    <w:basedOn w:val="Commentaire"/>
    <w:next w:val="Commentaire"/>
    <w:link w:val="ObjetducommentaireCar"/>
    <w:uiPriority w:val="99"/>
    <w:semiHidden/>
    <w:unhideWhenUsed/>
    <w:rsid w:val="004A4823"/>
    <w:rPr>
      <w:b/>
      <w:bCs/>
    </w:rPr>
  </w:style>
  <w:style w:type="character" w:customStyle="1" w:styleId="ObjetducommentaireCar">
    <w:name w:val="Objet du commentaire Car"/>
    <w:basedOn w:val="CommentaireCar"/>
    <w:link w:val="Objetducommentaire"/>
    <w:uiPriority w:val="99"/>
    <w:semiHidden/>
    <w:rsid w:val="004A4823"/>
    <w:rPr>
      <w:rFonts w:ascii="Calibri" w:eastAsia="Calibri" w:hAnsi="Calibri" w:cs="Calibri"/>
      <w:b/>
      <w:bCs/>
      <w:sz w:val="20"/>
      <w:szCs w:val="20"/>
    </w:rPr>
  </w:style>
  <w:style w:type="paragraph" w:styleId="Textedebulles">
    <w:name w:val="Balloon Text"/>
    <w:basedOn w:val="Normal"/>
    <w:link w:val="TextedebullesCar"/>
    <w:uiPriority w:val="99"/>
    <w:semiHidden/>
    <w:unhideWhenUsed/>
    <w:rsid w:val="004A4823"/>
    <w:rPr>
      <w:rFonts w:ascii="Segoe UI" w:hAnsi="Segoe UI" w:cs="Segoe UI"/>
      <w:sz w:val="18"/>
      <w:szCs w:val="18"/>
    </w:rPr>
  </w:style>
  <w:style w:type="character" w:customStyle="1" w:styleId="TextedebullesCar">
    <w:name w:val="Texte de bulles Car"/>
    <w:basedOn w:val="Policepardfaut"/>
    <w:link w:val="Textedebulles"/>
    <w:uiPriority w:val="99"/>
    <w:semiHidden/>
    <w:rsid w:val="004A482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075624">
      <w:bodyDiv w:val="1"/>
      <w:marLeft w:val="0"/>
      <w:marRight w:val="0"/>
      <w:marTop w:val="0"/>
      <w:marBottom w:val="0"/>
      <w:divBdr>
        <w:top w:val="none" w:sz="0" w:space="0" w:color="auto"/>
        <w:left w:val="none" w:sz="0" w:space="0" w:color="auto"/>
        <w:bottom w:val="none" w:sz="0" w:space="0" w:color="auto"/>
        <w:right w:val="none" w:sz="0" w:space="0" w:color="auto"/>
      </w:divBdr>
      <w:divsChild>
        <w:div w:id="693309522">
          <w:marLeft w:val="0"/>
          <w:marRight w:val="0"/>
          <w:marTop w:val="0"/>
          <w:marBottom w:val="0"/>
          <w:divBdr>
            <w:top w:val="none" w:sz="0" w:space="0" w:color="auto"/>
            <w:left w:val="none" w:sz="0" w:space="0" w:color="auto"/>
            <w:bottom w:val="none" w:sz="0" w:space="0" w:color="auto"/>
            <w:right w:val="none" w:sz="0" w:space="0" w:color="auto"/>
          </w:divBdr>
        </w:div>
      </w:divsChild>
    </w:div>
    <w:div w:id="927419123">
      <w:bodyDiv w:val="1"/>
      <w:marLeft w:val="0"/>
      <w:marRight w:val="0"/>
      <w:marTop w:val="0"/>
      <w:marBottom w:val="0"/>
      <w:divBdr>
        <w:top w:val="none" w:sz="0" w:space="0" w:color="auto"/>
        <w:left w:val="none" w:sz="0" w:space="0" w:color="auto"/>
        <w:bottom w:val="none" w:sz="0" w:space="0" w:color="auto"/>
        <w:right w:val="none" w:sz="0" w:space="0" w:color="auto"/>
      </w:divBdr>
    </w:div>
    <w:div w:id="17924368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acps-ri.eu/fr/a-propos/" TargetMode="External"/><Relationship Id="rId13" Type="http://schemas.openxmlformats.org/officeDocument/2006/relationships/hyperlink" Target="https://oacps-ri.eu/wp-content/uploads/Formulaire-dautorisation.doc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acps-ri.eu/wp-content/uploads/Formulaire-de-soumission.doc"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acps-ri.eu/f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oacps-ri.eu/fr/mecanisme-de-soutien-aux-politiques/" TargetMode="External"/><Relationship Id="rId4" Type="http://schemas.openxmlformats.org/officeDocument/2006/relationships/settings" Target="settings.xml"/><Relationship Id="rId9" Type="http://schemas.openxmlformats.org/officeDocument/2006/relationships/hyperlink" Target="https://oacps-ri.eu/fr/fonds-pour-linnovation/"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4D9B4-5B3E-443D-A7BC-2FB1BFCBC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1849</Words>
  <Characters>10545</Characters>
  <Application>Microsoft Office Word</Application>
  <DocSecurity>0</DocSecurity>
  <Lines>87</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GOPA Group</Company>
  <LinksUpToDate>false</LinksUpToDate>
  <CharactersWithSpaces>12370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 R.</dc:creator>
  <cp:lastModifiedBy>Barth, Caroline</cp:lastModifiedBy>
  <cp:revision>5</cp:revision>
  <dcterms:created xsi:type="dcterms:W3CDTF">2022-10-08T11:44:00Z</dcterms:created>
  <dcterms:modified xsi:type="dcterms:W3CDTF">2022-10-26T12:27:00Z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2021-08-17T00:00:00Z</vt:filetime>
  </property>
  <property fmtid="{D5CDD505-2E9C-101B-9397-08002B2CF9AE}" pid="3" name="Creator">
    <vt:lpwstr>Microsoft® Word for Microsoft 365</vt:lpwstr>
  </property>
  <property fmtid="{D5CDD505-2E9C-101B-9397-08002B2CF9AE}" pid="4" name="LastSaved">
    <vt:filetime>2022-09-23T00:00:00Z</vt:filetime>
  </property>
  <property fmtid="{D5CDD505-2E9C-101B-9397-08002B2CF9AE}" pid="5" name="GrammarlyDocumentId">
    <vt:lpwstr>6c290582887e31a7e560a148aa30aa9b36524e484b4aa3123ef9e078329995a3</vt:lpwstr>
  </property>
</Properties>
</file>