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0740" w14:textId="18D2B417" w:rsidR="0076072E" w:rsidRPr="0076072E" w:rsidRDefault="0076072E" w:rsidP="0076072E">
      <w:pPr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6072E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F31ECD" wp14:editId="396B6F3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969260" cy="1551305"/>
            <wp:effectExtent l="0" t="0" r="254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kedIn 1200x627 Digital Solutions 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illustration contest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focuses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on six thematic areas</w:t>
      </w:r>
      <w:r w:rsidRPr="0076072E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for their specific relevance to the OACPS R&amp;I Programme</w:t>
      </w:r>
      <w:r w:rsidRPr="0076072E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.</w:t>
      </w:r>
      <w:r w:rsidRPr="0076072E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</w:p>
    <w:p w14:paraId="625387F9" w14:textId="1717628E" w:rsidR="0076072E" w:rsidRPr="0076072E" w:rsidRDefault="0076072E" w:rsidP="0076072E">
      <w:pPr>
        <w:pStyle w:val="Titre"/>
        <w:jc w:val="left"/>
        <w:rPr>
          <w:rFonts w:asciiTheme="minorHAnsi" w:hAnsiTheme="minorHAnsi" w:cstheme="minorHAnsi"/>
          <w:b w:val="0"/>
          <w:lang w:val="en-GB"/>
        </w:rPr>
      </w:pPr>
      <w:r w:rsidRPr="0076072E">
        <w:rPr>
          <w:rFonts w:asciiTheme="minorHAnsi" w:hAnsiTheme="minorHAnsi" w:cstheme="minorHAnsi"/>
          <w:b w:val="0"/>
          <w:lang w:val="en-GB"/>
        </w:rPr>
        <w:t xml:space="preserve">One of them is about </w:t>
      </w:r>
      <w:r w:rsidRPr="0076072E">
        <w:rPr>
          <w:rFonts w:asciiTheme="minorHAnsi" w:hAnsiTheme="minorHAnsi" w:cstheme="minorHAnsi"/>
          <w:lang w:val="en-GB"/>
        </w:rPr>
        <w:t>“Indigenous solutions to emergent problems”.</w:t>
      </w:r>
    </w:p>
    <w:p w14:paraId="3C6D5AF1" w14:textId="77777777" w:rsidR="00DD7F90" w:rsidRDefault="00DD7F90" w:rsidP="005856F7">
      <w:pPr>
        <w:ind w:left="360"/>
        <w:rPr>
          <w:rFonts w:asciiTheme="minorHAnsi" w:hAnsiTheme="minorHAnsi" w:cstheme="minorHAnsi"/>
          <w:lang w:val="en-GB"/>
        </w:rPr>
      </w:pPr>
    </w:p>
    <w:p w14:paraId="4D0E8C09" w14:textId="6F297F5E" w:rsidR="005856F7" w:rsidRDefault="005856F7" w:rsidP="00C972CD"/>
    <w:p w14:paraId="260820DA" w14:textId="47D8380E" w:rsidR="0076072E" w:rsidRDefault="0076072E" w:rsidP="00C972CD"/>
    <w:p w14:paraId="1B14AAEE" w14:textId="77777777" w:rsidR="00DD27D0" w:rsidRDefault="00DD27D0" w:rsidP="00ED66B1">
      <w:pPr>
        <w:pStyle w:val="NormalWeb"/>
        <w:shd w:val="clear" w:color="auto" w:fill="FFFFFF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  <w:color w:val="212529"/>
          <w:sz w:val="22"/>
          <w:szCs w:val="22"/>
          <w:lang w:val="en-GB"/>
        </w:rPr>
      </w:pPr>
    </w:p>
    <w:p w14:paraId="330DF017" w14:textId="77777777" w:rsidR="0042683C" w:rsidRDefault="00ED66B1" w:rsidP="00ED66B1">
      <w:pPr>
        <w:pStyle w:val="NormalWeb"/>
        <w:shd w:val="clear" w:color="auto" w:fill="FFFFFF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  <w:color w:val="212529"/>
          <w:lang w:val="en-GB"/>
        </w:rPr>
      </w:pPr>
      <w:r w:rsidRPr="00DD27D0">
        <w:rPr>
          <w:rFonts w:asciiTheme="minorHAnsi" w:hAnsiTheme="minorHAnsi" w:cstheme="minorHAnsi"/>
          <w:color w:val="212529"/>
          <w:lang w:val="en-GB"/>
        </w:rPr>
        <w:t xml:space="preserve">Drawing upon the distinct knowledge systems, practices and innovative technologies developed and maintained by indigenous people is crucial in tackling emerging challenges, such as climate change, biodiversity loss and pandemics. </w:t>
      </w:r>
    </w:p>
    <w:p w14:paraId="2B9E3EBC" w14:textId="77777777" w:rsidR="0042683C" w:rsidRDefault="0042683C" w:rsidP="00ED66B1">
      <w:pPr>
        <w:pStyle w:val="NormalWeb"/>
        <w:shd w:val="clear" w:color="auto" w:fill="FFFFFF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  <w:color w:val="212529"/>
          <w:lang w:val="en-GB"/>
        </w:rPr>
      </w:pPr>
    </w:p>
    <w:p w14:paraId="3BA2745A" w14:textId="430B39AF" w:rsidR="00ED66B1" w:rsidRPr="00DD27D0" w:rsidRDefault="00ED66B1" w:rsidP="0042683C">
      <w:pPr>
        <w:pStyle w:val="NormalWeb"/>
        <w:shd w:val="clear" w:color="auto" w:fill="FFFFFF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  <w:color w:val="212529"/>
          <w:lang w:val="en-GB"/>
        </w:rPr>
      </w:pPr>
      <w:r w:rsidRPr="00DD27D0">
        <w:rPr>
          <w:rFonts w:asciiTheme="minorHAnsi" w:hAnsiTheme="minorHAnsi" w:cstheme="minorHAnsi"/>
          <w:color w:val="212529"/>
          <w:lang w:val="en-GB"/>
        </w:rPr>
        <w:t xml:space="preserve">Indigenous peoples have a special relationship with their lands (among the world’s most biodiverse and resource-rich), waters and oceans, upon which their lives and cultural identities strongly depend. </w:t>
      </w:r>
      <w:bookmarkStart w:id="0" w:name="_GoBack"/>
      <w:bookmarkEnd w:id="0"/>
      <w:r w:rsidRPr="00DD27D0">
        <w:rPr>
          <w:rFonts w:asciiTheme="minorHAnsi" w:hAnsiTheme="minorHAnsi" w:cstheme="minorHAnsi"/>
          <w:color w:val="212529"/>
          <w:lang w:val="en-GB"/>
        </w:rPr>
        <w:t xml:space="preserve">They have been the guardians of biodiversity for thousands of years, accumulating and handing down knowledge about agriculture, environment, natural medicines, etc. </w:t>
      </w:r>
    </w:p>
    <w:p w14:paraId="62566D0C" w14:textId="77777777" w:rsidR="00ED66B1" w:rsidRPr="00DD27D0" w:rsidRDefault="00ED66B1" w:rsidP="00ED66B1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color w:val="212529"/>
          <w:lang w:val="en-GB"/>
        </w:rPr>
      </w:pPr>
      <w:r w:rsidRPr="00DD27D0">
        <w:rPr>
          <w:rFonts w:asciiTheme="minorHAnsi" w:hAnsiTheme="minorHAnsi" w:cstheme="minorHAnsi"/>
          <w:lang w:val="en-GB"/>
        </w:rPr>
        <w:t>The OACPS R&amp;I Programme promotes better synergy between research and innovation and indigenous knowledge for more resilient and</w:t>
      </w:r>
      <w:r w:rsidRPr="00DD27D0">
        <w:rPr>
          <w:rFonts w:asciiTheme="minorHAnsi" w:hAnsiTheme="minorHAnsi" w:cstheme="minorHAnsi"/>
          <w:i/>
          <w:iCs/>
          <w:color w:val="222222"/>
          <w:shd w:val="clear" w:color="auto" w:fill="FFFFFF"/>
          <w:lang w:val="en-GB"/>
        </w:rPr>
        <w:t xml:space="preserve"> </w:t>
      </w:r>
      <w:r w:rsidRPr="00DD27D0">
        <w:rPr>
          <w:rFonts w:asciiTheme="minorHAnsi" w:hAnsiTheme="minorHAnsi" w:cstheme="minorHAnsi"/>
          <w:iCs/>
          <w:color w:val="222222"/>
          <w:shd w:val="clear" w:color="auto" w:fill="FFFFFF"/>
          <w:lang w:val="en-GB"/>
        </w:rPr>
        <w:t>sustainable resource management.</w:t>
      </w:r>
    </w:p>
    <w:p w14:paraId="4CEB3D96" w14:textId="77777777" w:rsidR="0076072E" w:rsidRPr="00DD27D0" w:rsidRDefault="0076072E" w:rsidP="00C972CD">
      <w:pPr>
        <w:rPr>
          <w:sz w:val="24"/>
          <w:szCs w:val="24"/>
          <w:lang w:val="en-GB"/>
        </w:rPr>
      </w:pPr>
    </w:p>
    <w:sectPr w:rsidR="0076072E" w:rsidRPr="00DD27D0">
      <w:headerReference w:type="default" r:id="rId9"/>
      <w:footerReference w:type="default" r:id="rId10"/>
      <w:pgSz w:w="11910" w:h="16840"/>
      <w:pgMar w:top="2020" w:right="1280" w:bottom="1180" w:left="1280" w:header="70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BC27" w14:textId="77777777" w:rsidR="005812FA" w:rsidRDefault="005812FA">
      <w:r>
        <w:separator/>
      </w:r>
    </w:p>
  </w:endnote>
  <w:endnote w:type="continuationSeparator" w:id="0">
    <w:p w14:paraId="181A5914" w14:textId="77777777" w:rsidR="005812FA" w:rsidRDefault="0058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3640" w14:textId="6EEC0823" w:rsidR="00716660" w:rsidRDefault="00716660">
    <w:pPr>
      <w:pStyle w:val="Corpsdetexte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05AA" w14:textId="77777777" w:rsidR="005812FA" w:rsidRDefault="005812FA">
      <w:r>
        <w:separator/>
      </w:r>
    </w:p>
  </w:footnote>
  <w:footnote w:type="continuationSeparator" w:id="0">
    <w:p w14:paraId="6AAE90DE" w14:textId="77777777" w:rsidR="005812FA" w:rsidRDefault="0058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A867" w14:textId="178B039D" w:rsidR="00716660" w:rsidRDefault="00716660">
    <w:pPr>
      <w:pStyle w:val="Corpsdetexte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7F9"/>
    <w:multiLevelType w:val="hybridMultilevel"/>
    <w:tmpl w:val="0A8CF3E6"/>
    <w:lvl w:ilvl="0" w:tplc="863AEEA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F7242F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21C43D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916453B0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131C806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196C8AB4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B70266D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05B6648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3214A57E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1F7599"/>
    <w:multiLevelType w:val="hybridMultilevel"/>
    <w:tmpl w:val="86C21F82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" w15:restartNumberingAfterBreak="0">
    <w:nsid w:val="09274B4D"/>
    <w:multiLevelType w:val="hybridMultilevel"/>
    <w:tmpl w:val="23D2AD36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 w15:restartNumberingAfterBreak="0">
    <w:nsid w:val="0CD86072"/>
    <w:multiLevelType w:val="hybridMultilevel"/>
    <w:tmpl w:val="84649AC4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" w15:restartNumberingAfterBreak="0">
    <w:nsid w:val="1D742F81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2B2309"/>
    <w:multiLevelType w:val="hybridMultilevel"/>
    <w:tmpl w:val="922E725C"/>
    <w:lvl w:ilvl="0" w:tplc="A782C4F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E1A41B6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7B06EE2">
      <w:start w:val="1"/>
      <w:numFmt w:val="lowerRoman"/>
      <w:lvlText w:val="%3."/>
      <w:lvlJc w:val="left"/>
      <w:pPr>
        <w:ind w:left="229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636CBC5E">
      <w:numFmt w:val="bullet"/>
      <w:lvlText w:val="•"/>
      <w:lvlJc w:val="left"/>
      <w:pPr>
        <w:ind w:left="3180" w:hanging="286"/>
      </w:pPr>
      <w:rPr>
        <w:rFonts w:hint="default"/>
        <w:lang w:val="en-US" w:eastAsia="en-US" w:bidi="ar-SA"/>
      </w:rPr>
    </w:lvl>
    <w:lvl w:ilvl="4" w:tplc="FEBC2E7E">
      <w:numFmt w:val="bullet"/>
      <w:lvlText w:val="•"/>
      <w:lvlJc w:val="left"/>
      <w:pPr>
        <w:ind w:left="4061" w:hanging="286"/>
      </w:pPr>
      <w:rPr>
        <w:rFonts w:hint="default"/>
        <w:lang w:val="en-US" w:eastAsia="en-US" w:bidi="ar-SA"/>
      </w:rPr>
    </w:lvl>
    <w:lvl w:ilvl="5" w:tplc="F370D84A">
      <w:numFmt w:val="bullet"/>
      <w:lvlText w:val="•"/>
      <w:lvlJc w:val="left"/>
      <w:pPr>
        <w:ind w:left="4942" w:hanging="286"/>
      </w:pPr>
      <w:rPr>
        <w:rFonts w:hint="default"/>
        <w:lang w:val="en-US" w:eastAsia="en-US" w:bidi="ar-SA"/>
      </w:rPr>
    </w:lvl>
    <w:lvl w:ilvl="6" w:tplc="49D6EA6C">
      <w:numFmt w:val="bullet"/>
      <w:lvlText w:val="•"/>
      <w:lvlJc w:val="left"/>
      <w:pPr>
        <w:ind w:left="5823" w:hanging="286"/>
      </w:pPr>
      <w:rPr>
        <w:rFonts w:hint="default"/>
        <w:lang w:val="en-US" w:eastAsia="en-US" w:bidi="ar-SA"/>
      </w:rPr>
    </w:lvl>
    <w:lvl w:ilvl="7" w:tplc="F8E2B02E">
      <w:numFmt w:val="bullet"/>
      <w:lvlText w:val="•"/>
      <w:lvlJc w:val="left"/>
      <w:pPr>
        <w:ind w:left="6704" w:hanging="286"/>
      </w:pPr>
      <w:rPr>
        <w:rFonts w:hint="default"/>
        <w:lang w:val="en-US" w:eastAsia="en-US" w:bidi="ar-SA"/>
      </w:rPr>
    </w:lvl>
    <w:lvl w:ilvl="8" w:tplc="55BEEB4E">
      <w:numFmt w:val="bullet"/>
      <w:lvlText w:val="•"/>
      <w:lvlJc w:val="left"/>
      <w:pPr>
        <w:ind w:left="7584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252F2F99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41635A"/>
    <w:multiLevelType w:val="hybridMultilevel"/>
    <w:tmpl w:val="918E6BD4"/>
    <w:lvl w:ilvl="0" w:tplc="B0DED57C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28A66B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1E2E25FE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EC5AEE1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6AE7D86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F6A4ADF6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44A02ED4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01F0951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7A3234"/>
    <w:multiLevelType w:val="hybridMultilevel"/>
    <w:tmpl w:val="54D4CCBE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9" w15:restartNumberingAfterBreak="0">
    <w:nsid w:val="33ED4E58"/>
    <w:multiLevelType w:val="hybridMultilevel"/>
    <w:tmpl w:val="7BFE5A6E"/>
    <w:lvl w:ilvl="0" w:tplc="B32C3B68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4FEB2DC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56EABCA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1F183A32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1362DAD6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BC988598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9962E3D4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BF98B6C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410CB56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283E0A"/>
    <w:multiLevelType w:val="hybridMultilevel"/>
    <w:tmpl w:val="281A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5996"/>
    <w:multiLevelType w:val="hybridMultilevel"/>
    <w:tmpl w:val="3350F3AA"/>
    <w:lvl w:ilvl="0" w:tplc="540EF500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D0EB52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552A7F6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579ECC5C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8B58249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424022F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BB9605F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4120F02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B2749A02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038375D"/>
    <w:multiLevelType w:val="hybridMultilevel"/>
    <w:tmpl w:val="4F6441E6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3" w15:restartNumberingAfterBreak="0">
    <w:nsid w:val="51FA246D"/>
    <w:multiLevelType w:val="hybridMultilevel"/>
    <w:tmpl w:val="36A237A4"/>
    <w:lvl w:ilvl="0" w:tplc="31C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4F2A"/>
    <w:multiLevelType w:val="hybridMultilevel"/>
    <w:tmpl w:val="63504E38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E1A41B6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7B06EE2">
      <w:start w:val="1"/>
      <w:numFmt w:val="lowerRoman"/>
      <w:lvlText w:val="%3."/>
      <w:lvlJc w:val="left"/>
      <w:pPr>
        <w:ind w:left="229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636CBC5E">
      <w:numFmt w:val="bullet"/>
      <w:lvlText w:val="•"/>
      <w:lvlJc w:val="left"/>
      <w:pPr>
        <w:ind w:left="3180" w:hanging="286"/>
      </w:pPr>
      <w:rPr>
        <w:rFonts w:hint="default"/>
        <w:lang w:val="en-US" w:eastAsia="en-US" w:bidi="ar-SA"/>
      </w:rPr>
    </w:lvl>
    <w:lvl w:ilvl="4" w:tplc="FEBC2E7E">
      <w:numFmt w:val="bullet"/>
      <w:lvlText w:val="•"/>
      <w:lvlJc w:val="left"/>
      <w:pPr>
        <w:ind w:left="4061" w:hanging="286"/>
      </w:pPr>
      <w:rPr>
        <w:rFonts w:hint="default"/>
        <w:lang w:val="en-US" w:eastAsia="en-US" w:bidi="ar-SA"/>
      </w:rPr>
    </w:lvl>
    <w:lvl w:ilvl="5" w:tplc="F370D84A">
      <w:numFmt w:val="bullet"/>
      <w:lvlText w:val="•"/>
      <w:lvlJc w:val="left"/>
      <w:pPr>
        <w:ind w:left="4942" w:hanging="286"/>
      </w:pPr>
      <w:rPr>
        <w:rFonts w:hint="default"/>
        <w:lang w:val="en-US" w:eastAsia="en-US" w:bidi="ar-SA"/>
      </w:rPr>
    </w:lvl>
    <w:lvl w:ilvl="6" w:tplc="49D6EA6C">
      <w:numFmt w:val="bullet"/>
      <w:lvlText w:val="•"/>
      <w:lvlJc w:val="left"/>
      <w:pPr>
        <w:ind w:left="5823" w:hanging="286"/>
      </w:pPr>
      <w:rPr>
        <w:rFonts w:hint="default"/>
        <w:lang w:val="en-US" w:eastAsia="en-US" w:bidi="ar-SA"/>
      </w:rPr>
    </w:lvl>
    <w:lvl w:ilvl="7" w:tplc="F8E2B02E">
      <w:numFmt w:val="bullet"/>
      <w:lvlText w:val="•"/>
      <w:lvlJc w:val="left"/>
      <w:pPr>
        <w:ind w:left="6704" w:hanging="286"/>
      </w:pPr>
      <w:rPr>
        <w:rFonts w:hint="default"/>
        <w:lang w:val="en-US" w:eastAsia="en-US" w:bidi="ar-SA"/>
      </w:rPr>
    </w:lvl>
    <w:lvl w:ilvl="8" w:tplc="55BEEB4E">
      <w:numFmt w:val="bullet"/>
      <w:lvlText w:val="•"/>
      <w:lvlJc w:val="left"/>
      <w:pPr>
        <w:ind w:left="7584" w:hanging="286"/>
      </w:pPr>
      <w:rPr>
        <w:rFonts w:hint="default"/>
        <w:lang w:val="en-US" w:eastAsia="en-US" w:bidi="ar-SA"/>
      </w:rPr>
    </w:lvl>
  </w:abstractNum>
  <w:abstractNum w:abstractNumId="15" w15:restartNumberingAfterBreak="0">
    <w:nsid w:val="5A703F92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7CC4F0B"/>
    <w:multiLevelType w:val="hybridMultilevel"/>
    <w:tmpl w:val="2CEA793A"/>
    <w:lvl w:ilvl="0" w:tplc="31C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97083"/>
    <w:multiLevelType w:val="hybridMultilevel"/>
    <w:tmpl w:val="2B34B48A"/>
    <w:lvl w:ilvl="0" w:tplc="B0DED57C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F1CFA64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28A66B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1E2E25FE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EC5AEE1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6AE7D86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F6A4ADF6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44A02ED4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01F0951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E1E4A1C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EA44D25"/>
    <w:multiLevelType w:val="multilevel"/>
    <w:tmpl w:val="9A0E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32493"/>
    <w:multiLevelType w:val="hybridMultilevel"/>
    <w:tmpl w:val="C0142FA6"/>
    <w:lvl w:ilvl="0" w:tplc="44B07FAA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E1A531E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395CDC74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E98A079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6324C7F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17B6EFAE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A19C58A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8B920344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ACC0F2E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2AF0545"/>
    <w:multiLevelType w:val="hybridMultilevel"/>
    <w:tmpl w:val="96FCEDC0"/>
    <w:lvl w:ilvl="0" w:tplc="81F29D0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7E3E0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C15A3D4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1C1EF97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A4DADBD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F7CAA3C0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7392222A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2346879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4F108424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41A4760"/>
    <w:multiLevelType w:val="hybridMultilevel"/>
    <w:tmpl w:val="D9984276"/>
    <w:lvl w:ilvl="0" w:tplc="A774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22"/>
  </w:num>
  <w:num w:numId="11">
    <w:abstractNumId w:val="14"/>
  </w:num>
  <w:num w:numId="12">
    <w:abstractNumId w:val="16"/>
  </w:num>
  <w:num w:numId="13">
    <w:abstractNumId w:val="18"/>
  </w:num>
  <w:num w:numId="14">
    <w:abstractNumId w:val="4"/>
  </w:num>
  <w:num w:numId="15">
    <w:abstractNumId w:val="6"/>
  </w:num>
  <w:num w:numId="16">
    <w:abstractNumId w:val="1"/>
  </w:num>
  <w:num w:numId="17">
    <w:abstractNumId w:val="19"/>
  </w:num>
  <w:num w:numId="18">
    <w:abstractNumId w:val="8"/>
  </w:num>
  <w:num w:numId="19">
    <w:abstractNumId w:val="2"/>
  </w:num>
  <w:num w:numId="20">
    <w:abstractNumId w:val="7"/>
  </w:num>
  <w:num w:numId="21">
    <w:abstractNumId w:val="1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53"/>
    <w:rsid w:val="00005365"/>
    <w:rsid w:val="00054AC5"/>
    <w:rsid w:val="00060C99"/>
    <w:rsid w:val="000804A2"/>
    <w:rsid w:val="000903F6"/>
    <w:rsid w:val="000A139A"/>
    <w:rsid w:val="000B5CBA"/>
    <w:rsid w:val="00110B3D"/>
    <w:rsid w:val="00136037"/>
    <w:rsid w:val="00164AF4"/>
    <w:rsid w:val="00173AA9"/>
    <w:rsid w:val="00193BFB"/>
    <w:rsid w:val="001A2049"/>
    <w:rsid w:val="001B5D7A"/>
    <w:rsid w:val="001B7186"/>
    <w:rsid w:val="001C20AE"/>
    <w:rsid w:val="001D37B2"/>
    <w:rsid w:val="00201DA7"/>
    <w:rsid w:val="0021461D"/>
    <w:rsid w:val="00226509"/>
    <w:rsid w:val="0028343F"/>
    <w:rsid w:val="002E4CB2"/>
    <w:rsid w:val="002F3A95"/>
    <w:rsid w:val="00332ABA"/>
    <w:rsid w:val="00372AFD"/>
    <w:rsid w:val="003C0891"/>
    <w:rsid w:val="0042683C"/>
    <w:rsid w:val="004664D3"/>
    <w:rsid w:val="0048186F"/>
    <w:rsid w:val="0049554F"/>
    <w:rsid w:val="004C182C"/>
    <w:rsid w:val="004E57CB"/>
    <w:rsid w:val="005774E6"/>
    <w:rsid w:val="00577C21"/>
    <w:rsid w:val="005812FA"/>
    <w:rsid w:val="005856F7"/>
    <w:rsid w:val="005E5DFF"/>
    <w:rsid w:val="00657F7A"/>
    <w:rsid w:val="006D10C3"/>
    <w:rsid w:val="00701A28"/>
    <w:rsid w:val="00716660"/>
    <w:rsid w:val="0074768B"/>
    <w:rsid w:val="0076072E"/>
    <w:rsid w:val="00797A1D"/>
    <w:rsid w:val="00806AF9"/>
    <w:rsid w:val="00811DEC"/>
    <w:rsid w:val="00865C5A"/>
    <w:rsid w:val="008F0676"/>
    <w:rsid w:val="0090293D"/>
    <w:rsid w:val="00913C46"/>
    <w:rsid w:val="009342DE"/>
    <w:rsid w:val="00961816"/>
    <w:rsid w:val="00980729"/>
    <w:rsid w:val="0098518D"/>
    <w:rsid w:val="009A533A"/>
    <w:rsid w:val="009C3ED0"/>
    <w:rsid w:val="009F4741"/>
    <w:rsid w:val="00A2231F"/>
    <w:rsid w:val="00A956A0"/>
    <w:rsid w:val="00AA2256"/>
    <w:rsid w:val="00AD0FA4"/>
    <w:rsid w:val="00AF553A"/>
    <w:rsid w:val="00B11712"/>
    <w:rsid w:val="00B15E08"/>
    <w:rsid w:val="00B423E6"/>
    <w:rsid w:val="00B568F3"/>
    <w:rsid w:val="00B664AE"/>
    <w:rsid w:val="00BE7AF2"/>
    <w:rsid w:val="00C0496E"/>
    <w:rsid w:val="00C06668"/>
    <w:rsid w:val="00C46490"/>
    <w:rsid w:val="00C972CD"/>
    <w:rsid w:val="00CF2253"/>
    <w:rsid w:val="00D21CE4"/>
    <w:rsid w:val="00D224C7"/>
    <w:rsid w:val="00D328E2"/>
    <w:rsid w:val="00D728DC"/>
    <w:rsid w:val="00DA5388"/>
    <w:rsid w:val="00DB4FD4"/>
    <w:rsid w:val="00DC2A73"/>
    <w:rsid w:val="00DD27D0"/>
    <w:rsid w:val="00DD7F90"/>
    <w:rsid w:val="00DF39EA"/>
    <w:rsid w:val="00E00F5E"/>
    <w:rsid w:val="00E15F7E"/>
    <w:rsid w:val="00E33643"/>
    <w:rsid w:val="00E56AAC"/>
    <w:rsid w:val="00E60766"/>
    <w:rsid w:val="00E66432"/>
    <w:rsid w:val="00E73576"/>
    <w:rsid w:val="00E8448E"/>
    <w:rsid w:val="00ED66B1"/>
    <w:rsid w:val="00F94D86"/>
    <w:rsid w:val="00FB2AE2"/>
    <w:rsid w:val="00FB2FFE"/>
    <w:rsid w:val="00FB54D6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6C6B"/>
  <w15:docId w15:val="{6CA523C2-01D0-400E-BA90-2B9D55D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3576"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137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2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857" w:hanging="360"/>
      <w:jc w:val="both"/>
    </w:pPr>
  </w:style>
  <w:style w:type="paragraph" w:styleId="Titre">
    <w:name w:val="Title"/>
    <w:basedOn w:val="Normal"/>
    <w:link w:val="TitreCar"/>
    <w:uiPriority w:val="1"/>
    <w:qFormat/>
    <w:pPr>
      <w:spacing w:before="104"/>
      <w:ind w:left="372" w:right="368"/>
      <w:jc w:val="center"/>
    </w:pPr>
    <w:rPr>
      <w:b/>
      <w:bCs/>
      <w:sz w:val="24"/>
      <w:szCs w:val="24"/>
    </w:rPr>
  </w:style>
  <w:style w:type="paragraph" w:styleId="Paragraphedeliste">
    <w:name w:val="List Paragraph"/>
    <w:aliases w:val="Table of contents numbered,Normal bullet 2,Bullet list,List Paragraph1,Numbered List,1st level - Bullet List Paragraph,Lettre d'introduction,Paragrafo elenco,Colorful List - Accent 11,Párrafo de lista1,Bullet List,Bullet EY,Opsom"/>
    <w:basedOn w:val="Normal"/>
    <w:link w:val="ParagraphedelisteCar"/>
    <w:uiPriority w:val="34"/>
    <w:qFormat/>
    <w:pPr>
      <w:ind w:left="85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B2AE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B2AE2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B2AE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AE2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FB2A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2231F"/>
    <w:rPr>
      <w:color w:val="0563C1"/>
      <w:u w:val="single"/>
    </w:rPr>
  </w:style>
  <w:style w:type="character" w:customStyle="1" w:styleId="ParagraphedelisteCar">
    <w:name w:val="Paragraphe de liste Car"/>
    <w:aliases w:val="Table of contents numbered Car,Normal bullet 2 Car,Bullet list Car,List Paragraph1 Car,Numbered List Car,1st level - Bullet List Paragraph Car,Lettre d'introduction Car,Paragrafo elenco Car,Colorful List - Accent 11 Car,Opsom Car"/>
    <w:basedOn w:val="Policepardfaut"/>
    <w:link w:val="Paragraphedeliste"/>
    <w:uiPriority w:val="34"/>
    <w:qFormat/>
    <w:rsid w:val="00A2231F"/>
    <w:rPr>
      <w:rFonts w:ascii="Calibri" w:eastAsia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A28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1A28"/>
    <w:rPr>
      <w:vertAlign w:val="superscript"/>
    </w:rPr>
  </w:style>
  <w:style w:type="character" w:styleId="lev">
    <w:name w:val="Strong"/>
    <w:basedOn w:val="Policepardfaut"/>
    <w:uiPriority w:val="22"/>
    <w:qFormat/>
    <w:rsid w:val="00701A2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D224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806AF9"/>
    <w:rPr>
      <w:rFonts w:ascii="Calibri" w:eastAsia="Calibri" w:hAnsi="Calibri" w:cs="Calibri"/>
    </w:rPr>
  </w:style>
  <w:style w:type="paragraph" w:styleId="Sansinterligne">
    <w:name w:val="No Spacing"/>
    <w:uiPriority w:val="1"/>
    <w:qFormat/>
    <w:rsid w:val="00806AF9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5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54F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77C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C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7C21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C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7C21"/>
    <w:rPr>
      <w:rFonts w:ascii="Calibri" w:eastAsia="Calibri" w:hAnsi="Calibri" w:cs="Calibr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328E2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TitreCar">
    <w:name w:val="Titre Car"/>
    <w:basedOn w:val="Policepardfaut"/>
    <w:link w:val="Titre"/>
    <w:uiPriority w:val="1"/>
    <w:rsid w:val="0076072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F801-07BB-4878-AEA4-C4E6AD10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GOPA Group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R.</dc:creator>
  <cp:lastModifiedBy>Barth, Caroline</cp:lastModifiedBy>
  <cp:revision>5</cp:revision>
  <dcterms:created xsi:type="dcterms:W3CDTF">2022-10-26T09:51:00Z</dcterms:created>
  <dcterms:modified xsi:type="dcterms:W3CDTF">2022-10-26T11:46:00Z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2022-09-23T00:00:00Z</vt:filetime>
  </property>
</Properties>
</file>